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B891" w14:textId="77777777" w:rsidR="003851AC" w:rsidRPr="00710026" w:rsidRDefault="00710026" w:rsidP="00F31B4C">
      <w:pPr>
        <w:rPr>
          <w:rFonts w:ascii="Arial" w:hAnsi="Arial" w:cs="Arial"/>
          <w:b/>
        </w:rPr>
      </w:pPr>
      <w:bookmarkStart w:id="0" w:name="_GoBack"/>
      <w:bookmarkEnd w:id="0"/>
      <w:r w:rsidRPr="00710026">
        <w:rPr>
          <w:rFonts w:ascii="Arial" w:hAnsi="Arial" w:cs="Arial"/>
          <w:b/>
        </w:rPr>
        <w:t>MODELOVEREENKOMST VOOR COLLEGIAAL IN- EN UITLENEN VAN ARBEIDSKRACHTEN</w:t>
      </w:r>
    </w:p>
    <w:p w14:paraId="2F5B62C7" w14:textId="77777777" w:rsidR="00ED5A44" w:rsidRDefault="00ED5A44" w:rsidP="00F31B4C">
      <w:pPr>
        <w:rPr>
          <w:rFonts w:ascii="Arial" w:hAnsi="Arial" w:cs="Arial"/>
          <w:b/>
        </w:rPr>
      </w:pPr>
    </w:p>
    <w:p w14:paraId="5FE92670" w14:textId="77777777" w:rsidR="00710026" w:rsidRDefault="00710026" w:rsidP="00F31B4C">
      <w:pPr>
        <w:rPr>
          <w:rFonts w:ascii="Arial" w:hAnsi="Arial" w:cs="Arial"/>
        </w:rPr>
      </w:pPr>
      <w:r>
        <w:rPr>
          <w:rFonts w:ascii="Arial" w:hAnsi="Arial" w:cs="Arial"/>
          <w:b/>
        </w:rPr>
        <w:t>Ondergetekenden</w:t>
      </w:r>
    </w:p>
    <w:p w14:paraId="0E746EBB" w14:textId="77777777" w:rsidR="00ED5A44" w:rsidRPr="00710026" w:rsidRDefault="00710026" w:rsidP="00710026">
      <w:pPr>
        <w:tabs>
          <w:tab w:val="left" w:pos="284"/>
        </w:tabs>
        <w:rPr>
          <w:rFonts w:ascii="Arial" w:hAnsi="Arial" w:cs="Arial"/>
        </w:rPr>
      </w:pPr>
      <w:r>
        <w:rPr>
          <w:rFonts w:ascii="Arial" w:hAnsi="Arial" w:cs="Arial"/>
        </w:rPr>
        <w:t>1</w:t>
      </w:r>
      <w:r w:rsidR="00ED5A44" w:rsidRPr="00710026">
        <w:rPr>
          <w:rFonts w:ascii="Arial" w:hAnsi="Arial" w:cs="Arial"/>
        </w:rPr>
        <w:t xml:space="preserve">. </w:t>
      </w:r>
      <w:r w:rsidR="00ED5A44" w:rsidRPr="00710026">
        <w:rPr>
          <w:rFonts w:ascii="Arial" w:hAnsi="Arial" w:cs="Arial"/>
          <w:b/>
        </w:rPr>
        <w:t>Naam bedrijf</w:t>
      </w:r>
      <w:r>
        <w:rPr>
          <w:rFonts w:ascii="Arial" w:hAnsi="Arial" w:cs="Arial"/>
        </w:rPr>
        <w:t xml:space="preserve"> gevestigd en kantoorhoudende te (</w:t>
      </w:r>
      <w:r>
        <w:rPr>
          <w:rFonts w:ascii="Arial" w:hAnsi="Arial" w:cs="Arial"/>
          <w:b/>
        </w:rPr>
        <w:t>POSTCODE</w:t>
      </w:r>
      <w:r>
        <w:rPr>
          <w:rFonts w:ascii="Arial" w:hAnsi="Arial" w:cs="Arial"/>
        </w:rPr>
        <w:t xml:space="preserve">) </w:t>
      </w:r>
      <w:r>
        <w:rPr>
          <w:rFonts w:ascii="Arial" w:hAnsi="Arial" w:cs="Arial"/>
          <w:b/>
        </w:rPr>
        <w:t>PLAATS</w:t>
      </w:r>
      <w:r>
        <w:rPr>
          <w:rFonts w:ascii="Arial" w:hAnsi="Arial" w:cs="Arial"/>
        </w:rPr>
        <w:t xml:space="preserve"> aan de </w:t>
      </w:r>
      <w:r>
        <w:rPr>
          <w:rFonts w:ascii="Arial" w:hAnsi="Arial" w:cs="Arial"/>
          <w:b/>
        </w:rPr>
        <w:t>ADRES</w:t>
      </w:r>
      <w:r>
        <w:rPr>
          <w:rFonts w:ascii="Arial" w:hAnsi="Arial" w:cs="Arial"/>
        </w:rPr>
        <w:t xml:space="preserve">, </w:t>
      </w:r>
      <w:r>
        <w:rPr>
          <w:rFonts w:ascii="Arial" w:hAnsi="Arial" w:cs="Arial"/>
        </w:rPr>
        <w:tab/>
        <w:t xml:space="preserve">te deze rechtsgeldig vertegenwoordigd door </w:t>
      </w:r>
      <w:r>
        <w:rPr>
          <w:rFonts w:ascii="Arial" w:hAnsi="Arial" w:cs="Arial"/>
          <w:b/>
        </w:rPr>
        <w:t>NAAM</w:t>
      </w:r>
      <w:r>
        <w:rPr>
          <w:rFonts w:ascii="Arial" w:hAnsi="Arial" w:cs="Arial"/>
        </w:rPr>
        <w:t xml:space="preserve"> (</w:t>
      </w:r>
      <w:r>
        <w:rPr>
          <w:rFonts w:ascii="Arial" w:hAnsi="Arial" w:cs="Arial"/>
          <w:b/>
        </w:rPr>
        <w:t>FUNCTIE</w:t>
      </w:r>
      <w:r>
        <w:rPr>
          <w:rFonts w:ascii="Arial" w:hAnsi="Arial" w:cs="Arial"/>
        </w:rPr>
        <w:t xml:space="preserve">), hierna te noemen: </w:t>
      </w:r>
      <w:r>
        <w:rPr>
          <w:rFonts w:ascii="Arial" w:hAnsi="Arial" w:cs="Arial"/>
        </w:rPr>
        <w:tab/>
        <w:t>“</w:t>
      </w:r>
      <w:r>
        <w:rPr>
          <w:rFonts w:ascii="Arial" w:hAnsi="Arial" w:cs="Arial"/>
          <w:b/>
        </w:rPr>
        <w:t>uitlener</w:t>
      </w:r>
      <w:r>
        <w:rPr>
          <w:rFonts w:ascii="Arial" w:hAnsi="Arial" w:cs="Arial"/>
        </w:rPr>
        <w:t>”,</w:t>
      </w:r>
    </w:p>
    <w:p w14:paraId="23C8BFD2" w14:textId="77777777" w:rsidR="00ED5A44" w:rsidRPr="00710026" w:rsidRDefault="00710026" w:rsidP="00ED5A44">
      <w:pPr>
        <w:rPr>
          <w:rFonts w:ascii="Arial" w:hAnsi="Arial" w:cs="Arial"/>
        </w:rPr>
      </w:pPr>
      <w:r>
        <w:rPr>
          <w:rFonts w:ascii="Arial" w:hAnsi="Arial" w:cs="Arial"/>
        </w:rPr>
        <w:t>en</w:t>
      </w:r>
    </w:p>
    <w:p w14:paraId="6773A47E" w14:textId="77777777" w:rsidR="00ED5A44" w:rsidRDefault="00710026" w:rsidP="00710026">
      <w:pPr>
        <w:tabs>
          <w:tab w:val="left" w:pos="284"/>
        </w:tabs>
        <w:rPr>
          <w:rFonts w:ascii="Arial" w:hAnsi="Arial" w:cs="Arial"/>
        </w:rPr>
      </w:pPr>
      <w:r>
        <w:rPr>
          <w:rFonts w:ascii="Arial" w:hAnsi="Arial" w:cs="Arial"/>
        </w:rPr>
        <w:t>2</w:t>
      </w:r>
      <w:r w:rsidR="00ED5A44" w:rsidRPr="00710026">
        <w:rPr>
          <w:rFonts w:ascii="Arial" w:hAnsi="Arial" w:cs="Arial"/>
        </w:rPr>
        <w:t xml:space="preserve">. </w:t>
      </w:r>
      <w:r w:rsidRPr="00710026">
        <w:rPr>
          <w:rFonts w:ascii="Arial" w:hAnsi="Arial" w:cs="Arial"/>
          <w:b/>
        </w:rPr>
        <w:t>Naam bedrijf</w:t>
      </w:r>
      <w:r>
        <w:rPr>
          <w:rFonts w:ascii="Arial" w:hAnsi="Arial" w:cs="Arial"/>
        </w:rPr>
        <w:t xml:space="preserve"> gevestigd en kantoorhoudende te (</w:t>
      </w:r>
      <w:r>
        <w:rPr>
          <w:rFonts w:ascii="Arial" w:hAnsi="Arial" w:cs="Arial"/>
          <w:b/>
        </w:rPr>
        <w:t>POSTCODE</w:t>
      </w:r>
      <w:r>
        <w:rPr>
          <w:rFonts w:ascii="Arial" w:hAnsi="Arial" w:cs="Arial"/>
        </w:rPr>
        <w:t xml:space="preserve">) </w:t>
      </w:r>
      <w:r>
        <w:rPr>
          <w:rFonts w:ascii="Arial" w:hAnsi="Arial" w:cs="Arial"/>
          <w:b/>
        </w:rPr>
        <w:t>PLAATS</w:t>
      </w:r>
      <w:r>
        <w:rPr>
          <w:rFonts w:ascii="Arial" w:hAnsi="Arial" w:cs="Arial"/>
        </w:rPr>
        <w:t xml:space="preserve"> aan de </w:t>
      </w:r>
      <w:r>
        <w:rPr>
          <w:rFonts w:ascii="Arial" w:hAnsi="Arial" w:cs="Arial"/>
          <w:b/>
        </w:rPr>
        <w:t>ADRES</w:t>
      </w:r>
      <w:r>
        <w:rPr>
          <w:rFonts w:ascii="Arial" w:hAnsi="Arial" w:cs="Arial"/>
        </w:rPr>
        <w:t xml:space="preserve">, </w:t>
      </w:r>
      <w:r>
        <w:rPr>
          <w:rFonts w:ascii="Arial" w:hAnsi="Arial" w:cs="Arial"/>
        </w:rPr>
        <w:tab/>
        <w:t xml:space="preserve">te deze rechtsgeldig vertegenwoordigd door </w:t>
      </w:r>
      <w:r>
        <w:rPr>
          <w:rFonts w:ascii="Arial" w:hAnsi="Arial" w:cs="Arial"/>
          <w:b/>
        </w:rPr>
        <w:t>NAAM</w:t>
      </w:r>
      <w:r>
        <w:rPr>
          <w:rFonts w:ascii="Arial" w:hAnsi="Arial" w:cs="Arial"/>
        </w:rPr>
        <w:t xml:space="preserve"> (</w:t>
      </w:r>
      <w:r>
        <w:rPr>
          <w:rFonts w:ascii="Arial" w:hAnsi="Arial" w:cs="Arial"/>
          <w:b/>
        </w:rPr>
        <w:t>FUNCTIE</w:t>
      </w:r>
      <w:r>
        <w:rPr>
          <w:rFonts w:ascii="Arial" w:hAnsi="Arial" w:cs="Arial"/>
        </w:rPr>
        <w:t xml:space="preserve">), hierna te noemen: </w:t>
      </w:r>
      <w:r>
        <w:rPr>
          <w:rFonts w:ascii="Arial" w:hAnsi="Arial" w:cs="Arial"/>
        </w:rPr>
        <w:tab/>
        <w:t>“</w:t>
      </w:r>
      <w:r w:rsidRPr="00710026">
        <w:rPr>
          <w:rFonts w:ascii="Arial" w:hAnsi="Arial" w:cs="Arial"/>
          <w:b/>
        </w:rPr>
        <w:t>inlener</w:t>
      </w:r>
      <w:r>
        <w:rPr>
          <w:rFonts w:ascii="Arial" w:hAnsi="Arial" w:cs="Arial"/>
        </w:rPr>
        <w:t>”,</w:t>
      </w:r>
    </w:p>
    <w:p w14:paraId="5A7A615F" w14:textId="77777777" w:rsidR="00710026" w:rsidRPr="00710026" w:rsidRDefault="00710026" w:rsidP="00710026">
      <w:pPr>
        <w:tabs>
          <w:tab w:val="left" w:pos="284"/>
        </w:tabs>
        <w:rPr>
          <w:rFonts w:ascii="Arial" w:hAnsi="Arial" w:cs="Arial"/>
        </w:rPr>
      </w:pPr>
      <w:r>
        <w:rPr>
          <w:rFonts w:ascii="Arial" w:hAnsi="Arial" w:cs="Arial"/>
        </w:rPr>
        <w:t>en</w:t>
      </w:r>
    </w:p>
    <w:p w14:paraId="23F64D0F" w14:textId="77777777" w:rsidR="00710026" w:rsidRPr="003A516E" w:rsidRDefault="00710026" w:rsidP="00710026">
      <w:pPr>
        <w:pStyle w:val="Nummeringondergetekenden"/>
        <w:numPr>
          <w:ilvl w:val="0"/>
          <w:numId w:val="0"/>
        </w:numPr>
        <w:tabs>
          <w:tab w:val="left" w:pos="284"/>
        </w:tabs>
        <w:ind w:left="284" w:hanging="284"/>
        <w:rPr>
          <w:rFonts w:ascii="Arial" w:hAnsi="Arial" w:cs="Arial"/>
          <w:sz w:val="22"/>
          <w:szCs w:val="22"/>
        </w:rPr>
      </w:pPr>
      <w:r>
        <w:rPr>
          <w:rFonts w:ascii="Arial" w:hAnsi="Arial" w:cs="Arial"/>
        </w:rPr>
        <w:t>3</w:t>
      </w:r>
      <w:r w:rsidR="00ED5A44" w:rsidRPr="00710026">
        <w:rPr>
          <w:rFonts w:ascii="Arial" w:hAnsi="Arial" w:cs="Arial"/>
          <w:sz w:val="22"/>
          <w:szCs w:val="22"/>
        </w:rPr>
        <w:t xml:space="preserve">. </w:t>
      </w:r>
      <w:r>
        <w:rPr>
          <w:rFonts w:ascii="Arial" w:hAnsi="Arial" w:cs="Arial"/>
          <w:sz w:val="22"/>
          <w:szCs w:val="22"/>
        </w:rPr>
        <w:tab/>
      </w:r>
      <w:r w:rsidRPr="003A516E">
        <w:rPr>
          <w:rFonts w:ascii="Arial" w:hAnsi="Arial" w:cs="Arial"/>
          <w:b/>
          <w:sz w:val="22"/>
          <w:szCs w:val="22"/>
        </w:rPr>
        <w:t>NAAM</w:t>
      </w:r>
      <w:r w:rsidRPr="003A516E">
        <w:rPr>
          <w:rFonts w:ascii="Arial" w:hAnsi="Arial" w:cs="Arial"/>
          <w:sz w:val="22"/>
          <w:szCs w:val="22"/>
        </w:rPr>
        <w:t xml:space="preserve">, geboren op </w:t>
      </w:r>
      <w:r w:rsidRPr="003A516E">
        <w:rPr>
          <w:rFonts w:ascii="Arial" w:hAnsi="Arial" w:cs="Arial"/>
          <w:b/>
          <w:sz w:val="22"/>
          <w:szCs w:val="22"/>
        </w:rPr>
        <w:t>DATUM</w:t>
      </w:r>
      <w:r w:rsidRPr="003A516E">
        <w:rPr>
          <w:rFonts w:ascii="Arial" w:hAnsi="Arial" w:cs="Arial"/>
          <w:sz w:val="22"/>
          <w:szCs w:val="22"/>
        </w:rPr>
        <w:t>, wonende te (</w:t>
      </w:r>
      <w:r w:rsidRPr="00DB69B1">
        <w:rPr>
          <w:rFonts w:ascii="Arial" w:hAnsi="Arial" w:cs="Arial"/>
          <w:b/>
          <w:sz w:val="22"/>
          <w:szCs w:val="22"/>
        </w:rPr>
        <w:t>P</w:t>
      </w:r>
      <w:r>
        <w:rPr>
          <w:rFonts w:ascii="Arial" w:hAnsi="Arial" w:cs="Arial"/>
          <w:b/>
          <w:sz w:val="22"/>
          <w:szCs w:val="22"/>
        </w:rPr>
        <w:t>OSTCODE</w:t>
      </w:r>
      <w:r w:rsidRPr="003A516E">
        <w:rPr>
          <w:rFonts w:ascii="Arial" w:hAnsi="Arial" w:cs="Arial"/>
          <w:sz w:val="22"/>
          <w:szCs w:val="22"/>
        </w:rPr>
        <w:t xml:space="preserve">) </w:t>
      </w:r>
      <w:r w:rsidRPr="003A516E">
        <w:rPr>
          <w:rFonts w:ascii="Arial" w:hAnsi="Arial" w:cs="Arial"/>
          <w:b/>
          <w:sz w:val="22"/>
          <w:szCs w:val="22"/>
        </w:rPr>
        <w:t>PLAATS</w:t>
      </w:r>
      <w:r w:rsidRPr="003A516E">
        <w:rPr>
          <w:rFonts w:ascii="Arial" w:hAnsi="Arial" w:cs="Arial"/>
          <w:sz w:val="22"/>
          <w:szCs w:val="22"/>
        </w:rPr>
        <w:t xml:space="preserve"> aan de </w:t>
      </w:r>
      <w:r w:rsidRPr="003A516E">
        <w:rPr>
          <w:rFonts w:ascii="Arial" w:hAnsi="Arial" w:cs="Arial"/>
          <w:b/>
          <w:sz w:val="22"/>
          <w:szCs w:val="22"/>
        </w:rPr>
        <w:t>ADRES</w:t>
      </w:r>
      <w:r w:rsidRPr="003A516E">
        <w:rPr>
          <w:rFonts w:ascii="Arial" w:hAnsi="Arial" w:cs="Arial"/>
          <w:sz w:val="22"/>
          <w:szCs w:val="22"/>
        </w:rPr>
        <w:t>, hierna te noemen: “</w:t>
      </w:r>
      <w:r>
        <w:rPr>
          <w:rFonts w:ascii="Arial" w:hAnsi="Arial" w:cs="Arial"/>
          <w:b/>
          <w:sz w:val="22"/>
          <w:szCs w:val="22"/>
        </w:rPr>
        <w:t>w</w:t>
      </w:r>
      <w:r w:rsidRPr="003A516E">
        <w:rPr>
          <w:rFonts w:ascii="Arial" w:hAnsi="Arial" w:cs="Arial"/>
          <w:b/>
          <w:sz w:val="22"/>
          <w:szCs w:val="22"/>
        </w:rPr>
        <w:t>erknemer</w:t>
      </w:r>
      <w:r w:rsidRPr="003A516E">
        <w:rPr>
          <w:rFonts w:ascii="Arial" w:hAnsi="Arial" w:cs="Arial"/>
          <w:sz w:val="22"/>
          <w:szCs w:val="22"/>
        </w:rPr>
        <w:t>”;</w:t>
      </w:r>
    </w:p>
    <w:p w14:paraId="3AF7003B" w14:textId="77777777" w:rsidR="00710026" w:rsidRDefault="00710026" w:rsidP="00710026">
      <w:pPr>
        <w:rPr>
          <w:rFonts w:ascii="Arial" w:hAnsi="Arial" w:cs="Arial"/>
        </w:rPr>
      </w:pPr>
    </w:p>
    <w:p w14:paraId="30D0B1B9" w14:textId="77777777" w:rsidR="00ED5A44" w:rsidRPr="00710026" w:rsidRDefault="00ED5A44" w:rsidP="00710026">
      <w:pPr>
        <w:rPr>
          <w:rFonts w:ascii="Arial" w:hAnsi="Arial" w:cs="Arial"/>
        </w:rPr>
      </w:pPr>
      <w:r w:rsidRPr="00710026">
        <w:rPr>
          <w:rFonts w:ascii="Arial" w:hAnsi="Arial" w:cs="Arial"/>
        </w:rPr>
        <w:t>verklaren, een overeenkomst te zijn aangegaan onder de volgende voorwaarden:</w:t>
      </w:r>
    </w:p>
    <w:p w14:paraId="513EDB53" w14:textId="77777777" w:rsidR="00ED5A44" w:rsidRPr="00710026" w:rsidRDefault="00ED5A44" w:rsidP="00F31B4C">
      <w:pPr>
        <w:rPr>
          <w:rFonts w:ascii="Arial" w:hAnsi="Arial" w:cs="Arial"/>
          <w:b/>
        </w:rPr>
      </w:pPr>
    </w:p>
    <w:p w14:paraId="7370E62D" w14:textId="77777777" w:rsidR="00F31B4C" w:rsidRPr="00710026" w:rsidRDefault="00F31B4C" w:rsidP="00F31B4C">
      <w:pPr>
        <w:rPr>
          <w:rFonts w:ascii="Arial" w:hAnsi="Arial" w:cs="Arial"/>
        </w:rPr>
      </w:pPr>
      <w:r w:rsidRPr="00710026">
        <w:rPr>
          <w:rFonts w:ascii="Arial" w:hAnsi="Arial" w:cs="Arial"/>
          <w:b/>
        </w:rPr>
        <w:t>Overwegende</w:t>
      </w:r>
      <w:r w:rsidRPr="00710026">
        <w:rPr>
          <w:rFonts w:ascii="Arial" w:hAnsi="Arial" w:cs="Arial"/>
        </w:rPr>
        <w:t>:</w:t>
      </w:r>
    </w:p>
    <w:p w14:paraId="4D3B432F" w14:textId="77777777" w:rsidR="00F31B4C" w:rsidRPr="00710026" w:rsidRDefault="00D02BDF" w:rsidP="00710026">
      <w:pPr>
        <w:pStyle w:val="Lijstalinea"/>
        <w:numPr>
          <w:ilvl w:val="0"/>
          <w:numId w:val="1"/>
        </w:numPr>
        <w:tabs>
          <w:tab w:val="left" w:pos="426"/>
        </w:tabs>
        <w:ind w:left="0" w:firstLine="0"/>
        <w:rPr>
          <w:rFonts w:ascii="Arial" w:hAnsi="Arial" w:cs="Arial"/>
        </w:rPr>
      </w:pPr>
      <w:r w:rsidRPr="00710026">
        <w:rPr>
          <w:rFonts w:ascii="Arial" w:hAnsi="Arial" w:cs="Arial"/>
        </w:rPr>
        <w:t>Enerzijds er g</w:t>
      </w:r>
      <w:r w:rsidR="00F31B4C" w:rsidRPr="00710026">
        <w:rPr>
          <w:rFonts w:ascii="Arial" w:hAnsi="Arial" w:cs="Arial"/>
        </w:rPr>
        <w:t xml:space="preserve">ezien de coronacrisis bedrijven </w:t>
      </w:r>
      <w:r w:rsidR="003851AC" w:rsidRPr="00710026">
        <w:rPr>
          <w:rFonts w:ascii="Arial" w:hAnsi="Arial" w:cs="Arial"/>
        </w:rPr>
        <w:t xml:space="preserve">zijn die </w:t>
      </w:r>
      <w:r w:rsidR="00F31B4C" w:rsidRPr="00710026">
        <w:rPr>
          <w:rFonts w:ascii="Arial" w:hAnsi="Arial" w:cs="Arial"/>
        </w:rPr>
        <w:t xml:space="preserve">te maken hebben met een sterke </w:t>
      </w:r>
      <w:r w:rsidR="00710026">
        <w:rPr>
          <w:rFonts w:ascii="Arial" w:hAnsi="Arial" w:cs="Arial"/>
        </w:rPr>
        <w:tab/>
      </w:r>
      <w:r w:rsidR="00F31B4C" w:rsidRPr="00710026">
        <w:rPr>
          <w:rFonts w:ascii="Arial" w:hAnsi="Arial" w:cs="Arial"/>
        </w:rPr>
        <w:t>terugval van werk</w:t>
      </w:r>
      <w:r w:rsidR="007E5ADF" w:rsidRPr="00710026">
        <w:rPr>
          <w:rFonts w:ascii="Arial" w:hAnsi="Arial" w:cs="Arial"/>
        </w:rPr>
        <w:t xml:space="preserve"> waardoor</w:t>
      </w:r>
      <w:r w:rsidR="00C231F7" w:rsidRPr="00710026">
        <w:rPr>
          <w:rFonts w:ascii="Arial" w:hAnsi="Arial" w:cs="Arial"/>
        </w:rPr>
        <w:t xml:space="preserve"> a</w:t>
      </w:r>
      <w:r w:rsidR="00F31B4C" w:rsidRPr="00710026">
        <w:rPr>
          <w:rFonts w:ascii="Arial" w:hAnsi="Arial" w:cs="Arial"/>
        </w:rPr>
        <w:t xml:space="preserve">nderzijds er bedrijven zijn die </w:t>
      </w:r>
      <w:r w:rsidR="008D33B1" w:rsidRPr="00710026">
        <w:rPr>
          <w:rFonts w:ascii="Arial" w:hAnsi="Arial" w:cs="Arial"/>
        </w:rPr>
        <w:t xml:space="preserve">vanwege de crisis </w:t>
      </w:r>
      <w:r w:rsidR="004A4B43" w:rsidRPr="00710026">
        <w:rPr>
          <w:rFonts w:ascii="Arial" w:hAnsi="Arial" w:cs="Arial"/>
        </w:rPr>
        <w:t xml:space="preserve">tijdelijk </w:t>
      </w:r>
      <w:r w:rsidR="00710026">
        <w:rPr>
          <w:rFonts w:ascii="Arial" w:hAnsi="Arial" w:cs="Arial"/>
        </w:rPr>
        <w:tab/>
      </w:r>
      <w:r w:rsidR="00F31B4C" w:rsidRPr="00710026">
        <w:rPr>
          <w:rFonts w:ascii="Arial" w:hAnsi="Arial" w:cs="Arial"/>
        </w:rPr>
        <w:t xml:space="preserve">met een sterk gebrek aan </w:t>
      </w:r>
      <w:r w:rsidR="00EA44D4" w:rsidRPr="00710026">
        <w:rPr>
          <w:rFonts w:ascii="Arial" w:hAnsi="Arial" w:cs="Arial"/>
        </w:rPr>
        <w:t xml:space="preserve">arbeidskrachten </w:t>
      </w:r>
      <w:r w:rsidR="00FA2F47">
        <w:rPr>
          <w:rFonts w:ascii="Arial" w:hAnsi="Arial" w:cs="Arial"/>
        </w:rPr>
        <w:t>te maken hebben;</w:t>
      </w:r>
    </w:p>
    <w:p w14:paraId="758D3F35" w14:textId="77777777" w:rsidR="00671CC9" w:rsidRDefault="00671CC9" w:rsidP="00671CC9">
      <w:pPr>
        <w:pStyle w:val="Lijstalinea"/>
        <w:tabs>
          <w:tab w:val="left" w:pos="426"/>
        </w:tabs>
        <w:ind w:left="0"/>
        <w:rPr>
          <w:rFonts w:ascii="Arial" w:hAnsi="Arial" w:cs="Arial"/>
        </w:rPr>
      </w:pPr>
    </w:p>
    <w:p w14:paraId="46BECBFD" w14:textId="77777777" w:rsidR="00671CC9" w:rsidRDefault="00F31B4C" w:rsidP="00671CC9">
      <w:pPr>
        <w:pStyle w:val="Lijstalinea"/>
        <w:numPr>
          <w:ilvl w:val="0"/>
          <w:numId w:val="1"/>
        </w:numPr>
        <w:tabs>
          <w:tab w:val="left" w:pos="426"/>
        </w:tabs>
        <w:ind w:left="0" w:firstLine="0"/>
        <w:rPr>
          <w:rFonts w:ascii="Arial" w:hAnsi="Arial" w:cs="Arial"/>
        </w:rPr>
      </w:pPr>
      <w:r w:rsidRPr="00710026">
        <w:rPr>
          <w:rFonts w:ascii="Arial" w:hAnsi="Arial" w:cs="Arial"/>
        </w:rPr>
        <w:t xml:space="preserve">Er behoefte is aan heldere afspraken rond werkgevers met een tijdelijk tekort aan </w:t>
      </w:r>
      <w:r w:rsidR="00710026">
        <w:rPr>
          <w:rFonts w:ascii="Arial" w:hAnsi="Arial" w:cs="Arial"/>
        </w:rPr>
        <w:tab/>
      </w:r>
      <w:r w:rsidR="003851AC" w:rsidRPr="00710026">
        <w:rPr>
          <w:rFonts w:ascii="Arial" w:hAnsi="Arial" w:cs="Arial"/>
        </w:rPr>
        <w:t>a</w:t>
      </w:r>
      <w:r w:rsidRPr="00710026">
        <w:rPr>
          <w:rFonts w:ascii="Arial" w:hAnsi="Arial" w:cs="Arial"/>
        </w:rPr>
        <w:t xml:space="preserve">rbeidskrachten, die gebruik wensen te maken van </w:t>
      </w:r>
      <w:r w:rsidR="003851AC" w:rsidRPr="00710026">
        <w:rPr>
          <w:rFonts w:ascii="Arial" w:hAnsi="Arial" w:cs="Arial"/>
        </w:rPr>
        <w:t>werknemer</w:t>
      </w:r>
      <w:r w:rsidRPr="00710026">
        <w:rPr>
          <w:rFonts w:ascii="Arial" w:hAnsi="Arial" w:cs="Arial"/>
        </w:rPr>
        <w:t xml:space="preserve">s van werkgevers met </w:t>
      </w:r>
      <w:r w:rsidR="00710026">
        <w:rPr>
          <w:rFonts w:ascii="Arial" w:hAnsi="Arial" w:cs="Arial"/>
        </w:rPr>
        <w:tab/>
      </w:r>
      <w:r w:rsidRPr="00710026">
        <w:rPr>
          <w:rFonts w:ascii="Arial" w:hAnsi="Arial" w:cs="Arial"/>
        </w:rPr>
        <w:t xml:space="preserve">een tijdelijk overschot </w:t>
      </w:r>
      <w:r w:rsidR="00C231F7" w:rsidRPr="00710026">
        <w:rPr>
          <w:rFonts w:ascii="Arial" w:hAnsi="Arial" w:cs="Arial"/>
        </w:rPr>
        <w:t>a</w:t>
      </w:r>
      <w:r w:rsidR="00FA2F47">
        <w:rPr>
          <w:rFonts w:ascii="Arial" w:hAnsi="Arial" w:cs="Arial"/>
        </w:rPr>
        <w:t>an arbeidskrachten;</w:t>
      </w:r>
    </w:p>
    <w:p w14:paraId="20A48CF1" w14:textId="77777777" w:rsidR="00671CC9" w:rsidRDefault="00671CC9" w:rsidP="00671CC9">
      <w:pPr>
        <w:pStyle w:val="Lijstalinea"/>
        <w:tabs>
          <w:tab w:val="left" w:pos="426"/>
        </w:tabs>
        <w:ind w:left="0"/>
        <w:rPr>
          <w:rFonts w:ascii="Arial" w:hAnsi="Arial" w:cs="Arial"/>
        </w:rPr>
      </w:pPr>
    </w:p>
    <w:p w14:paraId="63BFBFD5" w14:textId="77777777" w:rsidR="005B44B0" w:rsidRPr="00671CC9" w:rsidRDefault="00F31B4C" w:rsidP="00671CC9">
      <w:pPr>
        <w:pStyle w:val="Lijstalinea"/>
        <w:numPr>
          <w:ilvl w:val="0"/>
          <w:numId w:val="1"/>
        </w:numPr>
        <w:tabs>
          <w:tab w:val="left" w:pos="426"/>
        </w:tabs>
        <w:ind w:left="0" w:firstLine="0"/>
        <w:rPr>
          <w:rFonts w:ascii="Arial" w:hAnsi="Arial" w:cs="Arial"/>
        </w:rPr>
      </w:pPr>
      <w:r w:rsidRPr="00671CC9">
        <w:rPr>
          <w:rFonts w:ascii="Arial" w:hAnsi="Arial" w:cs="Arial"/>
        </w:rPr>
        <w:t xml:space="preserve">De uitlenende werkgever </w:t>
      </w:r>
      <w:r w:rsidR="003851AC" w:rsidRPr="00671CC9">
        <w:rPr>
          <w:rFonts w:ascii="Arial" w:hAnsi="Arial" w:cs="Arial"/>
        </w:rPr>
        <w:t>werknemer</w:t>
      </w:r>
      <w:r w:rsidRPr="00671CC9">
        <w:rPr>
          <w:rFonts w:ascii="Arial" w:hAnsi="Arial" w:cs="Arial"/>
        </w:rPr>
        <w:t xml:space="preserve">s in dienst heeft waar hij tijdelijk geen werk voor </w:t>
      </w:r>
      <w:r w:rsidR="00710026" w:rsidRPr="00671CC9">
        <w:rPr>
          <w:rFonts w:ascii="Arial" w:hAnsi="Arial" w:cs="Arial"/>
        </w:rPr>
        <w:tab/>
      </w:r>
      <w:r w:rsidRPr="00671CC9">
        <w:rPr>
          <w:rFonts w:ascii="Arial" w:hAnsi="Arial" w:cs="Arial"/>
        </w:rPr>
        <w:t xml:space="preserve">heeft. Hij is bereid om de mensen te detacheren bij de inlenende werkgever. Hiermee </w:t>
      </w:r>
      <w:r w:rsidR="00710026" w:rsidRPr="00671CC9">
        <w:rPr>
          <w:rFonts w:ascii="Arial" w:hAnsi="Arial" w:cs="Arial"/>
        </w:rPr>
        <w:tab/>
      </w:r>
      <w:r w:rsidRPr="00671CC9">
        <w:rPr>
          <w:rFonts w:ascii="Arial" w:hAnsi="Arial" w:cs="Arial"/>
        </w:rPr>
        <w:t xml:space="preserve">wordt directe leiding en toezicht en dus de functionele hiërarchie tijdelijk overgezet van </w:t>
      </w:r>
      <w:r w:rsidR="00710026" w:rsidRPr="00671CC9">
        <w:rPr>
          <w:rFonts w:ascii="Arial" w:hAnsi="Arial" w:cs="Arial"/>
        </w:rPr>
        <w:tab/>
      </w:r>
      <w:r w:rsidRPr="00671CC9">
        <w:rPr>
          <w:rFonts w:ascii="Arial" w:hAnsi="Arial" w:cs="Arial"/>
        </w:rPr>
        <w:t xml:space="preserve">uitlener naar inlener. De </w:t>
      </w:r>
      <w:r w:rsidR="005B44B0" w:rsidRPr="00671CC9">
        <w:rPr>
          <w:rFonts w:ascii="Arial" w:hAnsi="Arial" w:cs="Arial"/>
        </w:rPr>
        <w:t>uitlening</w:t>
      </w:r>
      <w:r w:rsidRPr="00671CC9">
        <w:rPr>
          <w:rFonts w:ascii="Arial" w:hAnsi="Arial" w:cs="Arial"/>
        </w:rPr>
        <w:t xml:space="preserve"> is niet geri</w:t>
      </w:r>
      <w:r w:rsidR="00FA2F47" w:rsidRPr="00671CC9">
        <w:rPr>
          <w:rFonts w:ascii="Arial" w:hAnsi="Arial" w:cs="Arial"/>
        </w:rPr>
        <w:t>cht op overname door de inlener;</w:t>
      </w:r>
    </w:p>
    <w:p w14:paraId="4E2F36C1" w14:textId="77777777" w:rsidR="00671CC9" w:rsidRDefault="00671CC9" w:rsidP="00671CC9">
      <w:pPr>
        <w:pStyle w:val="Lijstalinea"/>
        <w:tabs>
          <w:tab w:val="left" w:pos="426"/>
        </w:tabs>
        <w:ind w:left="0"/>
        <w:rPr>
          <w:rFonts w:ascii="Arial" w:hAnsi="Arial" w:cs="Arial"/>
        </w:rPr>
      </w:pPr>
    </w:p>
    <w:p w14:paraId="045464EE" w14:textId="77777777" w:rsidR="005B44B0" w:rsidRPr="00710026" w:rsidRDefault="00F31B4C" w:rsidP="00710026">
      <w:pPr>
        <w:pStyle w:val="Lijstalinea"/>
        <w:numPr>
          <w:ilvl w:val="0"/>
          <w:numId w:val="1"/>
        </w:numPr>
        <w:tabs>
          <w:tab w:val="left" w:pos="426"/>
        </w:tabs>
        <w:ind w:left="0" w:firstLine="0"/>
        <w:rPr>
          <w:rFonts w:ascii="Arial" w:hAnsi="Arial" w:cs="Arial"/>
        </w:rPr>
      </w:pPr>
      <w:r w:rsidRPr="00710026">
        <w:rPr>
          <w:rFonts w:ascii="Arial" w:hAnsi="Arial" w:cs="Arial"/>
        </w:rPr>
        <w:t>De werknemer ook specifieke toestemming dient te geven voor de uitlening</w:t>
      </w:r>
      <w:r w:rsidR="001F0012" w:rsidRPr="00710026">
        <w:rPr>
          <w:rFonts w:ascii="Arial" w:hAnsi="Arial" w:cs="Arial"/>
        </w:rPr>
        <w:t xml:space="preserve">, in beginsel </w:t>
      </w:r>
      <w:r w:rsidR="00FA2F47">
        <w:rPr>
          <w:rFonts w:ascii="Arial" w:hAnsi="Arial" w:cs="Arial"/>
        </w:rPr>
        <w:tab/>
      </w:r>
      <w:r w:rsidR="001F0012" w:rsidRPr="00710026">
        <w:rPr>
          <w:rFonts w:ascii="Arial" w:hAnsi="Arial" w:cs="Arial"/>
        </w:rPr>
        <w:t>door ondertekening van deze overeenkomst</w:t>
      </w:r>
      <w:r w:rsidRPr="00710026">
        <w:rPr>
          <w:rFonts w:ascii="Arial" w:hAnsi="Arial" w:cs="Arial"/>
        </w:rPr>
        <w:t xml:space="preserve">. </w:t>
      </w:r>
      <w:r w:rsidR="00702A45" w:rsidRPr="00710026">
        <w:rPr>
          <w:rFonts w:ascii="Arial" w:hAnsi="Arial" w:cs="Arial"/>
        </w:rPr>
        <w:t xml:space="preserve">De gegevens </w:t>
      </w:r>
      <w:r w:rsidR="00671CC9">
        <w:rPr>
          <w:rFonts w:ascii="Arial" w:hAnsi="Arial" w:cs="Arial"/>
        </w:rPr>
        <w:t>die</w:t>
      </w:r>
      <w:r w:rsidR="00702A45" w:rsidRPr="00710026">
        <w:rPr>
          <w:rFonts w:ascii="Arial" w:hAnsi="Arial" w:cs="Arial"/>
        </w:rPr>
        <w:t xml:space="preserve"> de werknemer </w:t>
      </w:r>
      <w:r w:rsidR="00671CC9">
        <w:rPr>
          <w:rFonts w:ascii="Arial" w:hAnsi="Arial" w:cs="Arial"/>
        </w:rPr>
        <w:t xml:space="preserve">in </w:t>
      </w:r>
      <w:r w:rsidR="00177E7D" w:rsidRPr="00710026">
        <w:rPr>
          <w:rFonts w:ascii="Arial" w:hAnsi="Arial" w:cs="Arial"/>
        </w:rPr>
        <w:t xml:space="preserve">ieder </w:t>
      </w:r>
      <w:r w:rsidR="00BE6BE7">
        <w:rPr>
          <w:rFonts w:ascii="Arial" w:hAnsi="Arial" w:cs="Arial"/>
        </w:rPr>
        <w:tab/>
      </w:r>
      <w:r w:rsidR="00177E7D" w:rsidRPr="00710026">
        <w:rPr>
          <w:rFonts w:ascii="Arial" w:hAnsi="Arial" w:cs="Arial"/>
        </w:rPr>
        <w:t>geval dien</w:t>
      </w:r>
      <w:r w:rsidR="00671CC9">
        <w:rPr>
          <w:rFonts w:ascii="Arial" w:hAnsi="Arial" w:cs="Arial"/>
        </w:rPr>
        <w:t>t te verstrekken aan de inlener</w:t>
      </w:r>
      <w:r w:rsidR="00CA1F7E">
        <w:rPr>
          <w:rFonts w:ascii="Arial" w:hAnsi="Arial" w:cs="Arial"/>
        </w:rPr>
        <w:t xml:space="preserve"> </w:t>
      </w:r>
      <w:r w:rsidR="00702A45" w:rsidRPr="00710026">
        <w:rPr>
          <w:rFonts w:ascii="Arial" w:hAnsi="Arial" w:cs="Arial"/>
        </w:rPr>
        <w:t xml:space="preserve">zijn: naam, adres en woonplaatsgegevens, de </w:t>
      </w:r>
      <w:r w:rsidR="00FA2F47">
        <w:rPr>
          <w:rFonts w:ascii="Arial" w:hAnsi="Arial" w:cs="Arial"/>
        </w:rPr>
        <w:tab/>
      </w:r>
      <w:r w:rsidR="00702A45" w:rsidRPr="00710026">
        <w:rPr>
          <w:rFonts w:ascii="Arial" w:hAnsi="Arial" w:cs="Arial"/>
        </w:rPr>
        <w:t xml:space="preserve">geboortedatum, het </w:t>
      </w:r>
      <w:r w:rsidR="00A25777" w:rsidRPr="00710026">
        <w:rPr>
          <w:rFonts w:ascii="Arial" w:hAnsi="Arial" w:cs="Arial"/>
        </w:rPr>
        <w:t>Burgerservicenummer</w:t>
      </w:r>
      <w:r w:rsidR="00702A45" w:rsidRPr="00710026">
        <w:rPr>
          <w:rFonts w:ascii="Arial" w:hAnsi="Arial" w:cs="Arial"/>
        </w:rPr>
        <w:t xml:space="preserve">, de nationaliteit, het soort identiteitsbewijs </w:t>
      </w:r>
      <w:r w:rsidR="00FA2F47">
        <w:rPr>
          <w:rFonts w:ascii="Arial" w:hAnsi="Arial" w:cs="Arial"/>
        </w:rPr>
        <w:tab/>
      </w:r>
      <w:r w:rsidR="00702A45" w:rsidRPr="00710026">
        <w:rPr>
          <w:rFonts w:ascii="Arial" w:hAnsi="Arial" w:cs="Arial"/>
        </w:rPr>
        <w:t>(het nummer en de geldigheidsduur), als dat van toepassing is: een kopie van een A1-</w:t>
      </w:r>
      <w:r w:rsidR="00FA2F47">
        <w:rPr>
          <w:rFonts w:ascii="Arial" w:hAnsi="Arial" w:cs="Arial"/>
        </w:rPr>
        <w:tab/>
      </w:r>
      <w:r w:rsidR="00702A45" w:rsidRPr="00710026">
        <w:rPr>
          <w:rFonts w:ascii="Arial" w:hAnsi="Arial" w:cs="Arial"/>
        </w:rPr>
        <w:t xml:space="preserve">verklaring, verblijfsvergunning, tewerkstellingsvergunning of notificatie, naam-, adres- en </w:t>
      </w:r>
      <w:r w:rsidR="00FA2F47">
        <w:rPr>
          <w:rFonts w:ascii="Arial" w:hAnsi="Arial" w:cs="Arial"/>
        </w:rPr>
        <w:tab/>
      </w:r>
      <w:r w:rsidR="00702A45" w:rsidRPr="00710026">
        <w:rPr>
          <w:rFonts w:ascii="Arial" w:hAnsi="Arial" w:cs="Arial"/>
        </w:rPr>
        <w:t xml:space="preserve">woonplaats van de uitlener en het inschrijvingsnummer van de uitlener bij de Kamer van </w:t>
      </w:r>
      <w:r w:rsidR="00FA2F47">
        <w:rPr>
          <w:rFonts w:ascii="Arial" w:hAnsi="Arial" w:cs="Arial"/>
        </w:rPr>
        <w:tab/>
        <w:t>Koophandel;</w:t>
      </w:r>
    </w:p>
    <w:p w14:paraId="34B0B7A2" w14:textId="77777777" w:rsidR="00671CC9" w:rsidRDefault="00671CC9" w:rsidP="00671CC9">
      <w:pPr>
        <w:pStyle w:val="Lijstalinea"/>
        <w:tabs>
          <w:tab w:val="left" w:pos="426"/>
        </w:tabs>
        <w:ind w:left="0"/>
        <w:rPr>
          <w:rFonts w:ascii="Arial" w:hAnsi="Arial" w:cs="Arial"/>
        </w:rPr>
      </w:pPr>
    </w:p>
    <w:p w14:paraId="7A818C07" w14:textId="77777777" w:rsidR="00BE6BE7" w:rsidRDefault="00BE6BE7">
      <w:pPr>
        <w:rPr>
          <w:rFonts w:ascii="Arial" w:hAnsi="Arial" w:cs="Arial"/>
        </w:rPr>
      </w:pPr>
      <w:r>
        <w:rPr>
          <w:rFonts w:ascii="Arial" w:hAnsi="Arial" w:cs="Arial"/>
        </w:rPr>
        <w:br w:type="page"/>
      </w:r>
    </w:p>
    <w:p w14:paraId="56E5E200" w14:textId="77777777" w:rsidR="00F31B4C" w:rsidRPr="00671CC9" w:rsidRDefault="00F31B4C" w:rsidP="00671CC9">
      <w:pPr>
        <w:pStyle w:val="Lijstalinea"/>
        <w:numPr>
          <w:ilvl w:val="0"/>
          <w:numId w:val="1"/>
        </w:numPr>
        <w:tabs>
          <w:tab w:val="left" w:pos="426"/>
        </w:tabs>
        <w:ind w:left="0" w:firstLine="0"/>
        <w:rPr>
          <w:rFonts w:ascii="Arial" w:hAnsi="Arial" w:cs="Arial"/>
        </w:rPr>
      </w:pPr>
      <w:r w:rsidRPr="00671CC9">
        <w:rPr>
          <w:rFonts w:ascii="Arial" w:hAnsi="Arial" w:cs="Arial"/>
        </w:rPr>
        <w:lastRenderedPageBreak/>
        <w:t xml:space="preserve">De werknemers uitgeleend worden zónder winstoogmerk zodat uitlener zich niet hoeft te </w:t>
      </w:r>
      <w:r w:rsidR="00FA2F47" w:rsidRPr="00671CC9">
        <w:rPr>
          <w:rFonts w:ascii="Arial" w:hAnsi="Arial" w:cs="Arial"/>
        </w:rPr>
        <w:tab/>
      </w:r>
      <w:r w:rsidRPr="00671CC9">
        <w:rPr>
          <w:rFonts w:ascii="Arial" w:hAnsi="Arial" w:cs="Arial"/>
        </w:rPr>
        <w:t xml:space="preserve">registreren bij de Kamer van Koophandel als </w:t>
      </w:r>
      <w:r w:rsidR="005B44B0" w:rsidRPr="00671CC9">
        <w:rPr>
          <w:rFonts w:ascii="Arial" w:hAnsi="Arial" w:cs="Arial"/>
        </w:rPr>
        <w:t>detacherings</w:t>
      </w:r>
      <w:r w:rsidRPr="00671CC9">
        <w:rPr>
          <w:rFonts w:ascii="Arial" w:hAnsi="Arial" w:cs="Arial"/>
        </w:rPr>
        <w:t xml:space="preserve">bedrijf. Er </w:t>
      </w:r>
      <w:r w:rsidR="005B44B0" w:rsidRPr="00671CC9">
        <w:rPr>
          <w:rFonts w:ascii="Arial" w:hAnsi="Arial" w:cs="Arial"/>
        </w:rPr>
        <w:t>z</w:t>
      </w:r>
      <w:r w:rsidRPr="00671CC9">
        <w:rPr>
          <w:rFonts w:ascii="Arial" w:hAnsi="Arial" w:cs="Arial"/>
        </w:rPr>
        <w:t xml:space="preserve">al geen opslag op </w:t>
      </w:r>
      <w:r w:rsidR="00FA2F47" w:rsidRPr="00671CC9">
        <w:rPr>
          <w:rFonts w:ascii="Arial" w:hAnsi="Arial" w:cs="Arial"/>
        </w:rPr>
        <w:tab/>
      </w:r>
      <w:r w:rsidRPr="00671CC9">
        <w:rPr>
          <w:rFonts w:ascii="Arial" w:hAnsi="Arial" w:cs="Arial"/>
        </w:rPr>
        <w:t xml:space="preserve">het uurtarief in rekening gebracht worden. Wél kan een vergoeding gevraagd worden </w:t>
      </w:r>
      <w:r w:rsidR="00FA2F47" w:rsidRPr="00671CC9">
        <w:rPr>
          <w:rFonts w:ascii="Arial" w:hAnsi="Arial" w:cs="Arial"/>
        </w:rPr>
        <w:tab/>
      </w:r>
      <w:r w:rsidRPr="00671CC9">
        <w:rPr>
          <w:rFonts w:ascii="Arial" w:hAnsi="Arial" w:cs="Arial"/>
        </w:rPr>
        <w:t xml:space="preserve">voor de te maken kosten voor de uitlening. Hiervoor kan een opslag voor </w:t>
      </w:r>
      <w:r w:rsidR="00FA2F47" w:rsidRPr="00671CC9">
        <w:rPr>
          <w:rFonts w:ascii="Arial" w:hAnsi="Arial" w:cs="Arial"/>
        </w:rPr>
        <w:tab/>
      </w:r>
      <w:r w:rsidRPr="00671CC9">
        <w:rPr>
          <w:rFonts w:ascii="Arial" w:hAnsi="Arial" w:cs="Arial"/>
        </w:rPr>
        <w:t>administratiekosten in rekening</w:t>
      </w:r>
      <w:r w:rsidR="00FA2F47" w:rsidRPr="00671CC9">
        <w:rPr>
          <w:rFonts w:ascii="Arial" w:hAnsi="Arial" w:cs="Arial"/>
        </w:rPr>
        <w:t xml:space="preserve"> gebracht worden;</w:t>
      </w:r>
    </w:p>
    <w:p w14:paraId="4C1C04C6" w14:textId="77777777" w:rsidR="00671CC9" w:rsidRDefault="00671CC9" w:rsidP="00671CC9">
      <w:pPr>
        <w:pStyle w:val="Lijstalinea"/>
        <w:tabs>
          <w:tab w:val="left" w:pos="426"/>
        </w:tabs>
        <w:ind w:left="0"/>
        <w:rPr>
          <w:rFonts w:ascii="Arial" w:hAnsi="Arial" w:cs="Arial"/>
        </w:rPr>
      </w:pPr>
    </w:p>
    <w:p w14:paraId="69EFF38C" w14:textId="77777777" w:rsidR="00F31B4C" w:rsidRPr="00710026" w:rsidRDefault="00A25777" w:rsidP="00FA2F47">
      <w:pPr>
        <w:pStyle w:val="Lijstalinea"/>
        <w:numPr>
          <w:ilvl w:val="0"/>
          <w:numId w:val="1"/>
        </w:numPr>
        <w:tabs>
          <w:tab w:val="left" w:pos="426"/>
        </w:tabs>
        <w:ind w:left="0" w:firstLine="0"/>
        <w:rPr>
          <w:rFonts w:ascii="Arial" w:hAnsi="Arial" w:cs="Arial"/>
        </w:rPr>
      </w:pPr>
      <w:r>
        <w:rPr>
          <w:rFonts w:ascii="Arial" w:hAnsi="Arial" w:cs="Arial"/>
        </w:rPr>
        <w:t xml:space="preserve">De </w:t>
      </w:r>
      <w:r w:rsidR="00F31B4C" w:rsidRPr="00710026">
        <w:rPr>
          <w:rFonts w:ascii="Arial" w:hAnsi="Arial" w:cs="Arial"/>
        </w:rPr>
        <w:t xml:space="preserve">uitlener en de inlener beide contact opnemen met hun verzekeraar en afstemmen </w:t>
      </w:r>
      <w:r>
        <w:rPr>
          <w:rFonts w:ascii="Arial" w:hAnsi="Arial" w:cs="Arial"/>
        </w:rPr>
        <w:tab/>
      </w:r>
      <w:r w:rsidR="00F31B4C" w:rsidRPr="00710026">
        <w:rPr>
          <w:rFonts w:ascii="Arial" w:hAnsi="Arial" w:cs="Arial"/>
        </w:rPr>
        <w:t xml:space="preserve">welke eventuele extra verzekeringen nodig zijn om wederzijdse aansprakelijkheden rond </w:t>
      </w:r>
      <w:r>
        <w:rPr>
          <w:rFonts w:ascii="Arial" w:hAnsi="Arial" w:cs="Arial"/>
        </w:rPr>
        <w:tab/>
      </w:r>
      <w:r w:rsidR="00F31B4C" w:rsidRPr="00710026">
        <w:rPr>
          <w:rFonts w:ascii="Arial" w:hAnsi="Arial" w:cs="Arial"/>
        </w:rPr>
        <w:t xml:space="preserve">deze </w:t>
      </w:r>
      <w:r w:rsidR="005B44B0" w:rsidRPr="00710026">
        <w:rPr>
          <w:rFonts w:ascii="Arial" w:hAnsi="Arial" w:cs="Arial"/>
        </w:rPr>
        <w:t>uitlening</w:t>
      </w:r>
      <w:r w:rsidR="00F31B4C" w:rsidRPr="00710026">
        <w:rPr>
          <w:rFonts w:ascii="Arial" w:hAnsi="Arial" w:cs="Arial"/>
        </w:rPr>
        <w:t xml:space="preserve">, van welke aard dan ook, te verzekeren. Eventuele kosten van de extra </w:t>
      </w:r>
      <w:r>
        <w:rPr>
          <w:rFonts w:ascii="Arial" w:hAnsi="Arial" w:cs="Arial"/>
        </w:rPr>
        <w:tab/>
      </w:r>
      <w:r w:rsidR="00F31B4C" w:rsidRPr="00710026">
        <w:rPr>
          <w:rFonts w:ascii="Arial" w:hAnsi="Arial" w:cs="Arial"/>
        </w:rPr>
        <w:t>verzekeringen komen ten allen tijde voor rekening van de</w:t>
      </w:r>
      <w:r>
        <w:rPr>
          <w:rFonts w:ascii="Arial" w:hAnsi="Arial" w:cs="Arial"/>
        </w:rPr>
        <w:t xml:space="preserve"> </w:t>
      </w:r>
      <w:r w:rsidR="00F31B4C" w:rsidRPr="00710026">
        <w:rPr>
          <w:rFonts w:ascii="Arial" w:hAnsi="Arial" w:cs="Arial"/>
        </w:rPr>
        <w:t>inlener.</w:t>
      </w:r>
    </w:p>
    <w:p w14:paraId="355F36F9" w14:textId="77777777" w:rsidR="006843AF" w:rsidRDefault="006843AF" w:rsidP="00F31B4C">
      <w:pPr>
        <w:rPr>
          <w:rFonts w:ascii="Arial" w:hAnsi="Arial" w:cs="Arial"/>
          <w:b/>
        </w:rPr>
      </w:pPr>
    </w:p>
    <w:p w14:paraId="20CCC4A0" w14:textId="77777777" w:rsidR="00F31B4C" w:rsidRPr="00710026" w:rsidRDefault="00FA2F47" w:rsidP="00F31B4C">
      <w:pPr>
        <w:rPr>
          <w:rFonts w:ascii="Arial" w:hAnsi="Arial" w:cs="Arial"/>
        </w:rPr>
      </w:pPr>
      <w:r w:rsidRPr="00FA2F47">
        <w:rPr>
          <w:rFonts w:ascii="Arial" w:hAnsi="Arial" w:cs="Arial"/>
          <w:b/>
        </w:rPr>
        <w:t>Zijn als volgt overeengekomen</w:t>
      </w:r>
      <w:r w:rsidR="00F31B4C" w:rsidRPr="00FA2F47">
        <w:rPr>
          <w:rFonts w:ascii="Arial" w:hAnsi="Arial" w:cs="Arial"/>
          <w:b/>
        </w:rPr>
        <w:t>:</w:t>
      </w:r>
    </w:p>
    <w:p w14:paraId="6AA0039E" w14:textId="77777777" w:rsidR="00ED2B6C" w:rsidRDefault="00ED2B6C" w:rsidP="00F31B4C">
      <w:pPr>
        <w:rPr>
          <w:rFonts w:ascii="Arial" w:hAnsi="Arial" w:cs="Arial"/>
          <w:b/>
        </w:rPr>
      </w:pPr>
    </w:p>
    <w:p w14:paraId="17B7A7E8" w14:textId="77777777" w:rsidR="00F31B4C" w:rsidRPr="00710026" w:rsidRDefault="00ED5A44" w:rsidP="00F31B4C">
      <w:pPr>
        <w:rPr>
          <w:rFonts w:ascii="Arial" w:hAnsi="Arial" w:cs="Arial"/>
          <w:b/>
        </w:rPr>
      </w:pPr>
      <w:r w:rsidRPr="00710026">
        <w:rPr>
          <w:rFonts w:ascii="Arial" w:hAnsi="Arial" w:cs="Arial"/>
          <w:b/>
        </w:rPr>
        <w:t>Uitlening</w:t>
      </w:r>
    </w:p>
    <w:p w14:paraId="7BB12B25" w14:textId="77777777" w:rsidR="00F31B4C" w:rsidRPr="00FA2F47" w:rsidRDefault="00FA2F47" w:rsidP="00F83FD7">
      <w:pPr>
        <w:ind w:left="567" w:hanging="567"/>
        <w:rPr>
          <w:rFonts w:ascii="Arial" w:hAnsi="Arial" w:cs="Arial"/>
          <w:b/>
        </w:rPr>
      </w:pPr>
      <w:r w:rsidRPr="00FA2F47">
        <w:rPr>
          <w:rFonts w:ascii="Arial" w:hAnsi="Arial" w:cs="Arial"/>
          <w:b/>
        </w:rPr>
        <w:t>Artikel 1</w:t>
      </w:r>
    </w:p>
    <w:p w14:paraId="56D12FAA" w14:textId="77777777" w:rsidR="00FA2F47" w:rsidRDefault="00F31B4C" w:rsidP="00F83FD7">
      <w:pPr>
        <w:pStyle w:val="Lijstalinea"/>
        <w:numPr>
          <w:ilvl w:val="1"/>
          <w:numId w:val="2"/>
        </w:numPr>
        <w:ind w:left="567" w:hanging="567"/>
        <w:rPr>
          <w:rFonts w:ascii="Arial" w:hAnsi="Arial" w:cs="Arial"/>
        </w:rPr>
      </w:pPr>
      <w:r w:rsidRPr="00FA2F47">
        <w:rPr>
          <w:rFonts w:ascii="Arial" w:hAnsi="Arial" w:cs="Arial"/>
        </w:rPr>
        <w:t xml:space="preserve">Uitlener stelt werknemer aan inlener ter beschikking voor de functie van </w:t>
      </w:r>
      <w:r w:rsidR="006843AF">
        <w:rPr>
          <w:rFonts w:ascii="Arial" w:hAnsi="Arial" w:cs="Arial"/>
        </w:rPr>
        <w:t>[</w:t>
      </w:r>
      <w:r w:rsidR="006843AF" w:rsidRPr="006843AF">
        <w:rPr>
          <w:rFonts w:ascii="Arial" w:hAnsi="Arial" w:cs="Arial"/>
          <w:b/>
        </w:rPr>
        <w:t>FUNCTIE</w:t>
      </w:r>
      <w:r w:rsidR="006843AF">
        <w:rPr>
          <w:rFonts w:ascii="Arial" w:hAnsi="Arial" w:cs="Arial"/>
        </w:rPr>
        <w:t>]</w:t>
      </w:r>
    </w:p>
    <w:p w14:paraId="321E6519" w14:textId="77777777" w:rsidR="00FA2F47" w:rsidRPr="00FA2F47" w:rsidRDefault="00FA2F47" w:rsidP="00F83FD7">
      <w:pPr>
        <w:pStyle w:val="Lijstalinea"/>
        <w:ind w:left="567" w:hanging="567"/>
        <w:rPr>
          <w:rFonts w:ascii="Arial" w:hAnsi="Arial" w:cs="Arial"/>
        </w:rPr>
      </w:pPr>
    </w:p>
    <w:p w14:paraId="53194FD7" w14:textId="77777777" w:rsidR="00F31B4C" w:rsidRPr="00FA2F47" w:rsidRDefault="00F31B4C" w:rsidP="00F83FD7">
      <w:pPr>
        <w:pStyle w:val="Lijstalinea"/>
        <w:numPr>
          <w:ilvl w:val="1"/>
          <w:numId w:val="2"/>
        </w:numPr>
        <w:ind w:left="567" w:hanging="567"/>
        <w:rPr>
          <w:rFonts w:ascii="Arial" w:hAnsi="Arial" w:cs="Arial"/>
        </w:rPr>
      </w:pPr>
      <w:r w:rsidRPr="00FA2F47">
        <w:rPr>
          <w:rFonts w:ascii="Arial" w:hAnsi="Arial" w:cs="Arial"/>
        </w:rPr>
        <w:t xml:space="preserve">De arbeidsomvang bij inlener bedraagt </w:t>
      </w:r>
      <w:r w:rsidR="006843AF">
        <w:rPr>
          <w:rFonts w:ascii="Arial" w:hAnsi="Arial" w:cs="Arial"/>
        </w:rPr>
        <w:t>[</w:t>
      </w:r>
      <w:r w:rsidR="006843AF" w:rsidRPr="006843AF">
        <w:rPr>
          <w:rFonts w:ascii="Arial" w:hAnsi="Arial" w:cs="Arial"/>
          <w:b/>
        </w:rPr>
        <w:t>AANTAL</w:t>
      </w:r>
      <w:r w:rsidR="006843AF">
        <w:rPr>
          <w:rFonts w:ascii="Arial" w:hAnsi="Arial" w:cs="Arial"/>
        </w:rPr>
        <w:t xml:space="preserve">] </w:t>
      </w:r>
      <w:r w:rsidRPr="00FA2F47">
        <w:rPr>
          <w:rFonts w:ascii="Arial" w:hAnsi="Arial" w:cs="Arial"/>
        </w:rPr>
        <w:t xml:space="preserve">fte oftewel </w:t>
      </w:r>
      <w:r w:rsidR="006843AF">
        <w:rPr>
          <w:rFonts w:ascii="Arial" w:hAnsi="Arial" w:cs="Arial"/>
        </w:rPr>
        <w:t>[</w:t>
      </w:r>
      <w:r w:rsidR="006843AF" w:rsidRPr="006843AF">
        <w:rPr>
          <w:rFonts w:ascii="Arial" w:hAnsi="Arial" w:cs="Arial"/>
          <w:b/>
        </w:rPr>
        <w:t>AANTAL</w:t>
      </w:r>
      <w:r w:rsidR="006843AF">
        <w:rPr>
          <w:rFonts w:ascii="Arial" w:hAnsi="Arial" w:cs="Arial"/>
        </w:rPr>
        <w:t xml:space="preserve">] </w:t>
      </w:r>
      <w:r w:rsidRPr="00FA2F47">
        <w:rPr>
          <w:rFonts w:ascii="Arial" w:hAnsi="Arial" w:cs="Arial"/>
        </w:rPr>
        <w:t>uren per week.</w:t>
      </w:r>
    </w:p>
    <w:p w14:paraId="0D18CA31" w14:textId="77777777" w:rsidR="005B44B0" w:rsidRPr="00710026" w:rsidRDefault="005B44B0" w:rsidP="00F83FD7">
      <w:pPr>
        <w:pStyle w:val="Lijstalinea"/>
        <w:ind w:left="567" w:hanging="567"/>
        <w:rPr>
          <w:rFonts w:ascii="Arial" w:hAnsi="Arial" w:cs="Arial"/>
        </w:rPr>
      </w:pPr>
    </w:p>
    <w:p w14:paraId="0B118089" w14:textId="77777777" w:rsidR="00F31B4C" w:rsidRPr="00FA2F47" w:rsidRDefault="00F31B4C" w:rsidP="00F83FD7">
      <w:pPr>
        <w:pStyle w:val="Lijstalinea"/>
        <w:numPr>
          <w:ilvl w:val="1"/>
          <w:numId w:val="2"/>
        </w:numPr>
        <w:ind w:left="567" w:hanging="567"/>
        <w:rPr>
          <w:rFonts w:ascii="Arial" w:hAnsi="Arial" w:cs="Arial"/>
        </w:rPr>
      </w:pPr>
      <w:r w:rsidRPr="00FA2F47">
        <w:rPr>
          <w:rFonts w:ascii="Arial" w:hAnsi="Arial" w:cs="Arial"/>
        </w:rPr>
        <w:t>Uitlener draagt de bevoegdheid tot het geven van opdrachten ten aanzien van de werkzaamheden waarmee werknemer bij inlener is belast en het toezicht daarop</w:t>
      </w:r>
      <w:r w:rsidR="00A03758" w:rsidRPr="00FA2F47">
        <w:rPr>
          <w:rFonts w:ascii="Arial" w:hAnsi="Arial" w:cs="Arial"/>
        </w:rPr>
        <w:t>,</w:t>
      </w:r>
      <w:r w:rsidRPr="00FA2F47">
        <w:rPr>
          <w:rFonts w:ascii="Arial" w:hAnsi="Arial" w:cs="Arial"/>
        </w:rPr>
        <w:t xml:space="preserve"> over aan inlener.</w:t>
      </w:r>
    </w:p>
    <w:p w14:paraId="397CCD3B" w14:textId="77777777" w:rsidR="00671CC9" w:rsidRDefault="00671CC9" w:rsidP="00F83FD7">
      <w:pPr>
        <w:ind w:left="567" w:hanging="567"/>
        <w:rPr>
          <w:rFonts w:ascii="Arial" w:hAnsi="Arial" w:cs="Arial"/>
          <w:b/>
        </w:rPr>
      </w:pPr>
    </w:p>
    <w:p w14:paraId="03DA1286" w14:textId="77777777" w:rsidR="00B22659" w:rsidRPr="00710026" w:rsidRDefault="00F31B4C" w:rsidP="00F83FD7">
      <w:pPr>
        <w:ind w:left="567" w:hanging="567"/>
        <w:rPr>
          <w:rFonts w:ascii="Arial" w:hAnsi="Arial" w:cs="Arial"/>
        </w:rPr>
      </w:pPr>
      <w:r w:rsidRPr="00FA2F47">
        <w:rPr>
          <w:rFonts w:ascii="Arial" w:hAnsi="Arial" w:cs="Arial"/>
          <w:b/>
        </w:rPr>
        <w:t>Artikel 2</w:t>
      </w:r>
      <w:r w:rsidR="003851AC" w:rsidRPr="00710026">
        <w:rPr>
          <w:rFonts w:ascii="Arial" w:hAnsi="Arial" w:cs="Arial"/>
        </w:rPr>
        <w:t xml:space="preserve"> </w:t>
      </w:r>
    </w:p>
    <w:p w14:paraId="60055A19" w14:textId="77777777" w:rsidR="00F31B4C" w:rsidRPr="00710026" w:rsidRDefault="00F83FD7" w:rsidP="00F83FD7">
      <w:pPr>
        <w:ind w:left="567" w:hanging="567"/>
        <w:rPr>
          <w:rFonts w:ascii="Arial" w:hAnsi="Arial" w:cs="Arial"/>
        </w:rPr>
      </w:pPr>
      <w:r>
        <w:rPr>
          <w:rFonts w:ascii="Arial" w:hAnsi="Arial" w:cs="Arial"/>
        </w:rPr>
        <w:t>2.1</w:t>
      </w:r>
      <w:r>
        <w:rPr>
          <w:rFonts w:ascii="Arial" w:hAnsi="Arial" w:cs="Arial"/>
        </w:rPr>
        <w:tab/>
      </w:r>
      <w:r w:rsidR="00F31B4C" w:rsidRPr="00710026">
        <w:rPr>
          <w:rFonts w:ascii="Arial" w:hAnsi="Arial" w:cs="Arial"/>
        </w:rPr>
        <w:t xml:space="preserve">De </w:t>
      </w:r>
      <w:r w:rsidR="005B44B0" w:rsidRPr="00710026">
        <w:rPr>
          <w:rFonts w:ascii="Arial" w:hAnsi="Arial" w:cs="Arial"/>
        </w:rPr>
        <w:t>uitlening</w:t>
      </w:r>
      <w:r w:rsidR="00F31B4C" w:rsidRPr="00710026">
        <w:rPr>
          <w:rFonts w:ascii="Arial" w:hAnsi="Arial" w:cs="Arial"/>
        </w:rPr>
        <w:t xml:space="preserve"> vangt aan op </w:t>
      </w:r>
      <w:r w:rsidR="006843AF">
        <w:rPr>
          <w:rFonts w:ascii="Arial" w:hAnsi="Arial" w:cs="Arial"/>
        </w:rPr>
        <w:t>[</w:t>
      </w:r>
      <w:r w:rsidR="006843AF" w:rsidRPr="006843AF">
        <w:rPr>
          <w:rFonts w:ascii="Arial" w:hAnsi="Arial" w:cs="Arial"/>
          <w:b/>
        </w:rPr>
        <w:t>DATUM</w:t>
      </w:r>
      <w:r w:rsidR="006843AF">
        <w:rPr>
          <w:rFonts w:ascii="Arial" w:hAnsi="Arial" w:cs="Arial"/>
        </w:rPr>
        <w:t>]</w:t>
      </w:r>
      <w:r w:rsidR="00F31B4C" w:rsidRPr="00710026">
        <w:rPr>
          <w:rFonts w:ascii="Arial" w:hAnsi="Arial" w:cs="Arial"/>
        </w:rPr>
        <w:t xml:space="preserve"> en is aangegaan voor de duur van </w:t>
      </w:r>
      <w:r w:rsidR="006843AF">
        <w:rPr>
          <w:rFonts w:ascii="Arial" w:hAnsi="Arial" w:cs="Arial"/>
        </w:rPr>
        <w:t>[</w:t>
      </w:r>
      <w:r w:rsidR="006843AF" w:rsidRPr="006843AF">
        <w:rPr>
          <w:rFonts w:ascii="Arial" w:hAnsi="Arial" w:cs="Arial"/>
          <w:b/>
        </w:rPr>
        <w:t>AANTAL</w:t>
      </w:r>
      <w:r w:rsidR="006843AF">
        <w:rPr>
          <w:rFonts w:ascii="Arial" w:hAnsi="Arial" w:cs="Arial"/>
        </w:rPr>
        <w:t>]</w:t>
      </w:r>
      <w:r w:rsidR="00F31B4C" w:rsidRPr="00710026">
        <w:rPr>
          <w:rFonts w:ascii="Arial" w:hAnsi="Arial" w:cs="Arial"/>
        </w:rPr>
        <w:t xml:space="preserve"> zodat zij eindigt op </w:t>
      </w:r>
      <w:r w:rsidR="006843AF">
        <w:rPr>
          <w:rFonts w:ascii="Arial" w:hAnsi="Arial" w:cs="Arial"/>
        </w:rPr>
        <w:t>[</w:t>
      </w:r>
      <w:r w:rsidR="006843AF" w:rsidRPr="006843AF">
        <w:rPr>
          <w:rFonts w:ascii="Arial" w:hAnsi="Arial" w:cs="Arial"/>
          <w:b/>
        </w:rPr>
        <w:t>DATUM</w:t>
      </w:r>
      <w:r w:rsidR="006843AF">
        <w:rPr>
          <w:rFonts w:ascii="Arial" w:hAnsi="Arial" w:cs="Arial"/>
        </w:rPr>
        <w:t>]</w:t>
      </w:r>
    </w:p>
    <w:p w14:paraId="485E4C7F" w14:textId="77777777" w:rsidR="006843AF" w:rsidRDefault="006843AF" w:rsidP="00F83FD7">
      <w:pPr>
        <w:ind w:left="567" w:hanging="567"/>
        <w:rPr>
          <w:rFonts w:ascii="Arial" w:hAnsi="Arial" w:cs="Arial"/>
          <w:b/>
        </w:rPr>
      </w:pPr>
    </w:p>
    <w:p w14:paraId="64A96EB0" w14:textId="77777777" w:rsidR="00A03758" w:rsidRPr="00710026" w:rsidRDefault="00A03758" w:rsidP="00F83FD7">
      <w:pPr>
        <w:ind w:left="567" w:hanging="567"/>
        <w:rPr>
          <w:rFonts w:ascii="Arial" w:hAnsi="Arial" w:cs="Arial"/>
          <w:b/>
        </w:rPr>
      </w:pPr>
      <w:r w:rsidRPr="00710026">
        <w:rPr>
          <w:rFonts w:ascii="Arial" w:hAnsi="Arial" w:cs="Arial"/>
          <w:b/>
        </w:rPr>
        <w:t>Wijzigingen en opzegging</w:t>
      </w:r>
    </w:p>
    <w:p w14:paraId="53084BE0" w14:textId="77777777" w:rsidR="00A03758" w:rsidRPr="00FA2F47" w:rsidRDefault="00A03758" w:rsidP="00F83FD7">
      <w:pPr>
        <w:ind w:left="567" w:hanging="567"/>
        <w:rPr>
          <w:rFonts w:ascii="Arial" w:hAnsi="Arial" w:cs="Arial"/>
          <w:b/>
        </w:rPr>
      </w:pPr>
      <w:r w:rsidRPr="00FA2F47">
        <w:rPr>
          <w:rFonts w:ascii="Arial" w:hAnsi="Arial" w:cs="Arial"/>
          <w:b/>
        </w:rPr>
        <w:t>Artikel 3</w:t>
      </w:r>
    </w:p>
    <w:p w14:paraId="0053A679" w14:textId="77777777" w:rsidR="00A03758" w:rsidRPr="00FA2F47" w:rsidRDefault="00A03758" w:rsidP="00F83FD7">
      <w:pPr>
        <w:pStyle w:val="Lijstalinea"/>
        <w:numPr>
          <w:ilvl w:val="1"/>
          <w:numId w:val="14"/>
        </w:numPr>
        <w:ind w:left="567" w:hanging="567"/>
        <w:rPr>
          <w:rFonts w:ascii="Arial" w:hAnsi="Arial" w:cs="Arial"/>
        </w:rPr>
      </w:pPr>
      <w:r w:rsidRPr="00FA2F47">
        <w:rPr>
          <w:rFonts w:ascii="Arial" w:hAnsi="Arial" w:cs="Arial"/>
        </w:rPr>
        <w:t>Wijzigingen in deze overeenkomst kunnen slechts worden aangebracht met schriftelijke instemming van de uitlener en de inlener.</w:t>
      </w:r>
    </w:p>
    <w:p w14:paraId="2426181F" w14:textId="77777777" w:rsidR="00A03758" w:rsidRPr="00710026" w:rsidRDefault="00A03758" w:rsidP="00F83FD7">
      <w:pPr>
        <w:pStyle w:val="Lijstalinea"/>
        <w:ind w:left="567" w:hanging="567"/>
        <w:rPr>
          <w:rFonts w:ascii="Arial" w:hAnsi="Arial" w:cs="Arial"/>
        </w:rPr>
      </w:pPr>
    </w:p>
    <w:p w14:paraId="64781E86" w14:textId="77777777" w:rsidR="00A03758" w:rsidRPr="00FA2F47" w:rsidRDefault="00A03758" w:rsidP="00F83FD7">
      <w:pPr>
        <w:pStyle w:val="Lijstalinea"/>
        <w:numPr>
          <w:ilvl w:val="1"/>
          <w:numId w:val="14"/>
        </w:numPr>
        <w:ind w:left="567" w:hanging="567"/>
        <w:rPr>
          <w:rFonts w:ascii="Arial" w:hAnsi="Arial" w:cs="Arial"/>
        </w:rPr>
      </w:pPr>
      <w:r w:rsidRPr="00FA2F47">
        <w:rPr>
          <w:rFonts w:ascii="Arial" w:hAnsi="Arial" w:cs="Arial"/>
        </w:rPr>
        <w:t xml:space="preserve">De uitlening eindigt bij het verstrijken van de termijn waarvoor zij is aangegaan. </w:t>
      </w:r>
    </w:p>
    <w:p w14:paraId="6F37EAEB" w14:textId="77777777" w:rsidR="00A03758" w:rsidRPr="00710026" w:rsidRDefault="00A03758" w:rsidP="00F83FD7">
      <w:pPr>
        <w:pStyle w:val="Lijstalinea"/>
        <w:ind w:left="567" w:hanging="567"/>
        <w:rPr>
          <w:rFonts w:ascii="Arial" w:hAnsi="Arial" w:cs="Arial"/>
        </w:rPr>
      </w:pPr>
    </w:p>
    <w:p w14:paraId="4F3C3D52" w14:textId="77777777" w:rsidR="00A03758" w:rsidRPr="00FA2F47" w:rsidRDefault="00A03758" w:rsidP="00F83FD7">
      <w:pPr>
        <w:pStyle w:val="Lijstalinea"/>
        <w:numPr>
          <w:ilvl w:val="1"/>
          <w:numId w:val="14"/>
        </w:numPr>
        <w:ind w:left="567" w:hanging="567"/>
        <w:rPr>
          <w:rFonts w:ascii="Arial" w:hAnsi="Arial" w:cs="Arial"/>
        </w:rPr>
      </w:pPr>
      <w:r w:rsidRPr="00FA2F47">
        <w:rPr>
          <w:rFonts w:ascii="Arial" w:hAnsi="Arial" w:cs="Arial"/>
        </w:rPr>
        <w:t>Zowel de inlener als de uitlener is bevoegd deze collegiale in- en uitleen overeenkomst, met inachtneming van een opzegtermijn, tussentijds te beëindigen.</w:t>
      </w:r>
    </w:p>
    <w:p w14:paraId="550947AF" w14:textId="77777777" w:rsidR="00A03758" w:rsidRPr="00710026" w:rsidRDefault="00A03758" w:rsidP="00F83FD7">
      <w:pPr>
        <w:pStyle w:val="Lijstalinea"/>
        <w:ind w:left="567" w:hanging="567"/>
        <w:rPr>
          <w:rFonts w:ascii="Arial" w:hAnsi="Arial" w:cs="Arial"/>
        </w:rPr>
      </w:pPr>
    </w:p>
    <w:p w14:paraId="600FD6B2" w14:textId="77777777" w:rsidR="00635957" w:rsidRPr="00FA2F47" w:rsidRDefault="00A03758" w:rsidP="00F83FD7">
      <w:pPr>
        <w:pStyle w:val="Lijstalinea"/>
        <w:numPr>
          <w:ilvl w:val="1"/>
          <w:numId w:val="14"/>
        </w:numPr>
        <w:ind w:left="567" w:hanging="567"/>
        <w:rPr>
          <w:rFonts w:ascii="Arial" w:hAnsi="Arial" w:cs="Arial"/>
        </w:rPr>
      </w:pPr>
      <w:r w:rsidRPr="00FA2F47">
        <w:rPr>
          <w:rFonts w:ascii="Arial" w:hAnsi="Arial" w:cs="Arial"/>
        </w:rPr>
        <w:t xml:space="preserve">De opzegtermijn voor de inlener én de uitlener bedraagt </w:t>
      </w:r>
      <w:r w:rsidR="00BA74B7">
        <w:rPr>
          <w:rFonts w:ascii="Arial" w:hAnsi="Arial" w:cs="Arial"/>
        </w:rPr>
        <w:t>[</w:t>
      </w:r>
      <w:r w:rsidR="00BA74B7" w:rsidRPr="00BA74B7">
        <w:rPr>
          <w:rFonts w:ascii="Arial" w:hAnsi="Arial" w:cs="Arial"/>
          <w:b/>
        </w:rPr>
        <w:t>AANTAL</w:t>
      </w:r>
      <w:r w:rsidR="00BA74B7">
        <w:rPr>
          <w:rFonts w:ascii="Arial" w:hAnsi="Arial" w:cs="Arial"/>
        </w:rPr>
        <w:t>]</w:t>
      </w:r>
      <w:r w:rsidRPr="00FA2F47">
        <w:rPr>
          <w:rFonts w:ascii="Arial" w:hAnsi="Arial" w:cs="Arial"/>
        </w:rPr>
        <w:t xml:space="preserve"> dagen. Opzegging dient schriftelijk te geschieden.</w:t>
      </w:r>
    </w:p>
    <w:p w14:paraId="5AAC4780" w14:textId="77777777" w:rsidR="006843AF" w:rsidRDefault="006843AF" w:rsidP="00F83FD7">
      <w:pPr>
        <w:ind w:left="567" w:hanging="567"/>
        <w:rPr>
          <w:rFonts w:ascii="Arial" w:hAnsi="Arial" w:cs="Arial"/>
          <w:b/>
        </w:rPr>
      </w:pPr>
    </w:p>
    <w:p w14:paraId="1E3FD55D" w14:textId="77777777" w:rsidR="00671CC9" w:rsidRDefault="00671CC9">
      <w:pPr>
        <w:rPr>
          <w:rFonts w:ascii="Arial" w:hAnsi="Arial" w:cs="Arial"/>
          <w:b/>
        </w:rPr>
      </w:pPr>
      <w:r>
        <w:rPr>
          <w:rFonts w:ascii="Arial" w:hAnsi="Arial" w:cs="Arial"/>
          <w:b/>
        </w:rPr>
        <w:br w:type="page"/>
      </w:r>
    </w:p>
    <w:p w14:paraId="11E91ECA" w14:textId="77777777" w:rsidR="00F31B4C" w:rsidRPr="00710026" w:rsidRDefault="00F31B4C" w:rsidP="00F83FD7">
      <w:pPr>
        <w:ind w:left="567" w:hanging="567"/>
        <w:rPr>
          <w:rFonts w:ascii="Arial" w:hAnsi="Arial" w:cs="Arial"/>
          <w:b/>
        </w:rPr>
      </w:pPr>
      <w:r w:rsidRPr="00710026">
        <w:rPr>
          <w:rFonts w:ascii="Arial" w:hAnsi="Arial" w:cs="Arial"/>
          <w:b/>
        </w:rPr>
        <w:lastRenderedPageBreak/>
        <w:t>Arbeidsvoorwaarden</w:t>
      </w:r>
    </w:p>
    <w:p w14:paraId="374EE23B" w14:textId="77777777" w:rsidR="003851AC" w:rsidRPr="00FA2F47" w:rsidRDefault="00FA2F47" w:rsidP="00F83FD7">
      <w:pPr>
        <w:ind w:left="567" w:hanging="567"/>
        <w:rPr>
          <w:rFonts w:ascii="Arial" w:hAnsi="Arial" w:cs="Arial"/>
          <w:b/>
        </w:rPr>
      </w:pPr>
      <w:r w:rsidRPr="00FA2F47">
        <w:rPr>
          <w:rFonts w:ascii="Arial" w:hAnsi="Arial" w:cs="Arial"/>
          <w:b/>
        </w:rPr>
        <w:t>Artikel 4</w:t>
      </w:r>
    </w:p>
    <w:p w14:paraId="6849C9C6" w14:textId="77777777" w:rsidR="003851AC" w:rsidRPr="00FA2F47" w:rsidRDefault="00F31B4C" w:rsidP="00F83FD7">
      <w:pPr>
        <w:pStyle w:val="Lijstalinea"/>
        <w:numPr>
          <w:ilvl w:val="1"/>
          <w:numId w:val="15"/>
        </w:numPr>
        <w:ind w:left="567" w:hanging="567"/>
        <w:rPr>
          <w:rFonts w:ascii="Arial" w:hAnsi="Arial" w:cs="Arial"/>
        </w:rPr>
      </w:pPr>
      <w:r w:rsidRPr="00FA2F47">
        <w:rPr>
          <w:rFonts w:ascii="Arial" w:hAnsi="Arial" w:cs="Arial"/>
        </w:rPr>
        <w:t xml:space="preserve">Werknemer blijft gedurende de </w:t>
      </w:r>
      <w:r w:rsidR="005B44B0" w:rsidRPr="00FA2F47">
        <w:rPr>
          <w:rFonts w:ascii="Arial" w:hAnsi="Arial" w:cs="Arial"/>
        </w:rPr>
        <w:t>uitlening</w:t>
      </w:r>
      <w:r w:rsidRPr="00FA2F47">
        <w:rPr>
          <w:rFonts w:ascii="Arial" w:hAnsi="Arial" w:cs="Arial"/>
        </w:rPr>
        <w:t xml:space="preserve"> in dienst van uitlener. Uitlener blijft ten aanzien van werknemer het bevoegde rechtspositionele gezag. </w:t>
      </w:r>
    </w:p>
    <w:p w14:paraId="71CE90AF" w14:textId="77777777" w:rsidR="005B44B0" w:rsidRPr="00710026" w:rsidRDefault="005B44B0" w:rsidP="00F83FD7">
      <w:pPr>
        <w:pStyle w:val="Lijstalinea"/>
        <w:ind w:left="567" w:hanging="567"/>
        <w:rPr>
          <w:rFonts w:ascii="Arial" w:hAnsi="Arial" w:cs="Arial"/>
        </w:rPr>
      </w:pPr>
    </w:p>
    <w:p w14:paraId="1C918F06" w14:textId="77777777" w:rsidR="003851AC" w:rsidRPr="00FA2F47" w:rsidRDefault="005B44B0" w:rsidP="00F83FD7">
      <w:pPr>
        <w:pStyle w:val="Lijstalinea"/>
        <w:numPr>
          <w:ilvl w:val="1"/>
          <w:numId w:val="15"/>
        </w:numPr>
        <w:ind w:left="567" w:hanging="567"/>
        <w:rPr>
          <w:rFonts w:ascii="Arial" w:hAnsi="Arial" w:cs="Arial"/>
        </w:rPr>
      </w:pPr>
      <w:r w:rsidRPr="00FA2F47">
        <w:rPr>
          <w:rFonts w:ascii="Arial" w:hAnsi="Arial" w:cs="Arial"/>
        </w:rPr>
        <w:t>I</w:t>
      </w:r>
      <w:r w:rsidR="00F31B4C" w:rsidRPr="00FA2F47">
        <w:rPr>
          <w:rFonts w:ascii="Arial" w:hAnsi="Arial" w:cs="Arial"/>
        </w:rPr>
        <w:t>nlener zal zich houden aan en meewerken aan de procedures die uitlener in verband met de geldende rechtspositie hanteert.</w:t>
      </w:r>
    </w:p>
    <w:p w14:paraId="17289FFD" w14:textId="77777777" w:rsidR="00BA74B7" w:rsidRPr="00BA74B7" w:rsidRDefault="00BA74B7" w:rsidP="00BA74B7">
      <w:pPr>
        <w:pStyle w:val="Lijstalinea"/>
        <w:ind w:left="567"/>
        <w:rPr>
          <w:rFonts w:ascii="Arial" w:hAnsi="Arial" w:cs="Arial"/>
        </w:rPr>
      </w:pPr>
    </w:p>
    <w:p w14:paraId="0C8E7957" w14:textId="77777777" w:rsidR="00BA74B7" w:rsidRPr="00BA74B7" w:rsidRDefault="00BA74B7" w:rsidP="00BA74B7">
      <w:pPr>
        <w:pStyle w:val="Lijstalinea"/>
        <w:numPr>
          <w:ilvl w:val="1"/>
          <w:numId w:val="15"/>
        </w:numPr>
        <w:ind w:left="567" w:hanging="567"/>
        <w:rPr>
          <w:rFonts w:ascii="Arial" w:hAnsi="Arial" w:cs="Arial"/>
        </w:rPr>
      </w:pPr>
      <w:r w:rsidRPr="00BA74B7">
        <w:rPr>
          <w:rFonts w:ascii="Arial" w:hAnsi="Arial" w:cs="Arial"/>
        </w:rPr>
        <w:t xml:space="preserve">Tijdens de looptijd van de uitlening </w:t>
      </w:r>
      <w:r>
        <w:rPr>
          <w:rFonts w:ascii="Arial" w:hAnsi="Arial" w:cs="Arial"/>
        </w:rPr>
        <w:t>blijven alle</w:t>
      </w:r>
      <w:r w:rsidRPr="00BA74B7">
        <w:rPr>
          <w:rFonts w:ascii="Arial" w:hAnsi="Arial" w:cs="Arial"/>
        </w:rPr>
        <w:t xml:space="preserve"> arbeidsvoorwaarden </w:t>
      </w:r>
      <w:r>
        <w:rPr>
          <w:rFonts w:ascii="Arial" w:hAnsi="Arial" w:cs="Arial"/>
        </w:rPr>
        <w:t xml:space="preserve">gelden </w:t>
      </w:r>
      <w:r w:rsidRPr="00BA74B7">
        <w:rPr>
          <w:rFonts w:ascii="Arial" w:hAnsi="Arial" w:cs="Arial"/>
        </w:rPr>
        <w:t xml:space="preserve">zoals vastgelegd in de tussen uitlener en werknemer geldende arbeidsovereenkomst of </w:t>
      </w:r>
      <w:r>
        <w:rPr>
          <w:rFonts w:ascii="Arial" w:hAnsi="Arial" w:cs="Arial"/>
        </w:rPr>
        <w:t>collectieve arbeidsovereenkomst</w:t>
      </w:r>
      <w:r w:rsidRPr="00BA74B7">
        <w:rPr>
          <w:rFonts w:ascii="Arial" w:hAnsi="Arial" w:cs="Arial"/>
        </w:rPr>
        <w:t>, welke ook worden nageleefd en betaald door uitlener  gedurende de collegiale uitlening</w:t>
      </w:r>
      <w:r>
        <w:rPr>
          <w:rFonts w:ascii="Arial" w:hAnsi="Arial" w:cs="Arial"/>
        </w:rPr>
        <w:t>, zoals deze voorafgaande aan de collegiale uitlening plaatsvond</w:t>
      </w:r>
      <w:r w:rsidRPr="00BA74B7">
        <w:rPr>
          <w:rFonts w:ascii="Arial" w:hAnsi="Arial" w:cs="Arial"/>
        </w:rPr>
        <w:t>.</w:t>
      </w:r>
    </w:p>
    <w:p w14:paraId="50D1BC92" w14:textId="77777777" w:rsidR="00BA74B7" w:rsidRPr="00BA74B7" w:rsidRDefault="00BA74B7" w:rsidP="00BA74B7">
      <w:pPr>
        <w:pStyle w:val="Lijstalinea"/>
        <w:ind w:left="567"/>
        <w:rPr>
          <w:rFonts w:ascii="Arial" w:hAnsi="Arial" w:cs="Arial"/>
        </w:rPr>
      </w:pPr>
    </w:p>
    <w:p w14:paraId="193C0F33" w14:textId="77777777" w:rsidR="00D928CD" w:rsidRPr="00FA2F47" w:rsidRDefault="00D928CD" w:rsidP="00F83FD7">
      <w:pPr>
        <w:pStyle w:val="Lijstalinea"/>
        <w:numPr>
          <w:ilvl w:val="1"/>
          <w:numId w:val="15"/>
        </w:numPr>
        <w:shd w:val="clear" w:color="auto" w:fill="FFFFFF"/>
        <w:spacing w:after="0" w:line="240" w:lineRule="auto"/>
        <w:ind w:left="567" w:hanging="567"/>
        <w:rPr>
          <w:rFonts w:ascii="Arial" w:hAnsi="Arial" w:cs="Arial"/>
          <w:color w:val="000000"/>
          <w:shd w:val="clear" w:color="auto" w:fill="FFFFFF"/>
        </w:rPr>
      </w:pPr>
      <w:r w:rsidRPr="00FA2F47">
        <w:rPr>
          <w:rFonts w:ascii="Arial" w:eastAsia="Times New Roman" w:hAnsi="Arial" w:cs="Arial"/>
          <w:lang w:eastAsia="nl-NL"/>
        </w:rPr>
        <w:t xml:space="preserve">De </w:t>
      </w:r>
      <w:r w:rsidR="00BA74B7">
        <w:rPr>
          <w:rFonts w:ascii="Arial" w:eastAsia="Times New Roman" w:hAnsi="Arial" w:cs="Arial"/>
          <w:lang w:eastAsia="nl-NL"/>
        </w:rPr>
        <w:t>uitlener</w:t>
      </w:r>
      <w:r w:rsidRPr="00FA2F47">
        <w:rPr>
          <w:rFonts w:ascii="Arial" w:eastAsia="Times New Roman" w:hAnsi="Arial" w:cs="Arial"/>
          <w:lang w:eastAsia="nl-NL"/>
        </w:rPr>
        <w:t xml:space="preserve"> </w:t>
      </w:r>
      <w:r w:rsidR="00BA74B7">
        <w:rPr>
          <w:rFonts w:ascii="Arial" w:eastAsia="Times New Roman" w:hAnsi="Arial" w:cs="Arial"/>
          <w:lang w:eastAsia="nl-NL"/>
        </w:rPr>
        <w:t xml:space="preserve">blijft </w:t>
      </w:r>
      <w:r w:rsidR="00671CC9" w:rsidRPr="00FA2F47">
        <w:rPr>
          <w:rFonts w:ascii="Arial" w:eastAsia="Times New Roman" w:hAnsi="Arial" w:cs="Arial"/>
          <w:lang w:eastAsia="nl-NL"/>
        </w:rPr>
        <w:t>gedurende de uitlening van de werknemer</w:t>
      </w:r>
      <w:r w:rsidR="00671CC9">
        <w:rPr>
          <w:rFonts w:ascii="Arial" w:eastAsia="Times New Roman" w:hAnsi="Arial" w:cs="Arial"/>
          <w:lang w:eastAsia="nl-NL"/>
        </w:rPr>
        <w:t xml:space="preserve"> </w:t>
      </w:r>
      <w:r w:rsidR="00BA74B7">
        <w:rPr>
          <w:rFonts w:ascii="Arial" w:eastAsia="Times New Roman" w:hAnsi="Arial" w:cs="Arial"/>
          <w:lang w:eastAsia="nl-NL"/>
        </w:rPr>
        <w:t xml:space="preserve">ook </w:t>
      </w:r>
      <w:r w:rsidRPr="00FA2F47">
        <w:rPr>
          <w:rFonts w:ascii="Arial" w:eastAsia="Times New Roman" w:hAnsi="Arial" w:cs="Arial"/>
          <w:lang w:eastAsia="nl-NL"/>
        </w:rPr>
        <w:t xml:space="preserve">alle inhoudingen en afdrachten </w:t>
      </w:r>
      <w:r w:rsidR="00BA74B7">
        <w:rPr>
          <w:rFonts w:ascii="Arial" w:eastAsia="Times New Roman" w:hAnsi="Arial" w:cs="Arial"/>
          <w:lang w:eastAsia="nl-NL"/>
        </w:rPr>
        <w:t xml:space="preserve">verzorgen </w:t>
      </w:r>
      <w:r w:rsidRPr="00FA2F47">
        <w:rPr>
          <w:rFonts w:ascii="Arial" w:eastAsia="Times New Roman" w:hAnsi="Arial" w:cs="Arial"/>
          <w:lang w:eastAsia="nl-NL"/>
        </w:rPr>
        <w:t>van loonheffing, premies werknemersverzekeringen en de werkgeversbijdrage in de Zorgverzekeringswet zoals deze voorafgaande aan de collegiale uitlening plaats vonden.</w:t>
      </w:r>
    </w:p>
    <w:p w14:paraId="301FC90E" w14:textId="77777777" w:rsidR="006843AF" w:rsidRDefault="006843AF" w:rsidP="00F83FD7">
      <w:pPr>
        <w:ind w:left="567" w:hanging="567"/>
        <w:rPr>
          <w:rFonts w:ascii="Arial" w:hAnsi="Arial" w:cs="Arial"/>
          <w:b/>
        </w:rPr>
      </w:pPr>
    </w:p>
    <w:p w14:paraId="4E70FA66" w14:textId="77777777" w:rsidR="00A6202A" w:rsidRPr="00FA2F47" w:rsidRDefault="0057397B" w:rsidP="00F83FD7">
      <w:pPr>
        <w:ind w:left="567" w:hanging="567"/>
        <w:rPr>
          <w:rFonts w:ascii="Arial" w:hAnsi="Arial" w:cs="Arial"/>
          <w:b/>
        </w:rPr>
      </w:pPr>
      <w:r w:rsidRPr="00FA2F47">
        <w:rPr>
          <w:rFonts w:ascii="Arial" w:hAnsi="Arial" w:cs="Arial"/>
          <w:b/>
        </w:rPr>
        <w:t>V</w:t>
      </w:r>
      <w:r w:rsidR="00A6202A" w:rsidRPr="00FA2F47">
        <w:rPr>
          <w:rFonts w:ascii="Arial" w:hAnsi="Arial" w:cs="Arial"/>
          <w:b/>
        </w:rPr>
        <w:t>rijwaring</w:t>
      </w:r>
    </w:p>
    <w:p w14:paraId="5F42EC80" w14:textId="77777777" w:rsidR="003851AC" w:rsidRPr="00FA2F47" w:rsidRDefault="00FA2F47" w:rsidP="00F83FD7">
      <w:pPr>
        <w:ind w:left="567" w:hanging="567"/>
        <w:rPr>
          <w:rFonts w:ascii="Arial" w:hAnsi="Arial" w:cs="Arial"/>
          <w:b/>
        </w:rPr>
      </w:pPr>
      <w:r>
        <w:rPr>
          <w:rFonts w:ascii="Arial" w:hAnsi="Arial" w:cs="Arial"/>
          <w:b/>
        </w:rPr>
        <w:t>Artikel 5</w:t>
      </w:r>
    </w:p>
    <w:p w14:paraId="2577D55A" w14:textId="77777777" w:rsidR="00F31B4C" w:rsidRPr="00710026" w:rsidRDefault="00F83FD7" w:rsidP="00F83FD7">
      <w:pPr>
        <w:ind w:left="567" w:hanging="567"/>
        <w:rPr>
          <w:rFonts w:ascii="Arial" w:hAnsi="Arial" w:cs="Arial"/>
        </w:rPr>
      </w:pPr>
      <w:r>
        <w:rPr>
          <w:rFonts w:ascii="Arial" w:hAnsi="Arial" w:cs="Arial"/>
        </w:rPr>
        <w:t>5.1</w:t>
      </w:r>
      <w:r>
        <w:rPr>
          <w:rFonts w:ascii="Arial" w:hAnsi="Arial" w:cs="Arial"/>
        </w:rPr>
        <w:tab/>
      </w:r>
      <w:r w:rsidR="00F31B4C" w:rsidRPr="00710026">
        <w:rPr>
          <w:rFonts w:ascii="Arial" w:hAnsi="Arial" w:cs="Arial"/>
        </w:rPr>
        <w:t xml:space="preserve">Uitlener draagt zorg voor de voldoening van sociale verzekeringspremies, loonbelasting en omzetbelasting die op onderhavige </w:t>
      </w:r>
      <w:r w:rsidR="005B44B0" w:rsidRPr="00710026">
        <w:rPr>
          <w:rFonts w:ascii="Arial" w:hAnsi="Arial" w:cs="Arial"/>
        </w:rPr>
        <w:t>uitlening</w:t>
      </w:r>
      <w:r w:rsidR="00F31B4C" w:rsidRPr="00710026">
        <w:rPr>
          <w:rFonts w:ascii="Arial" w:hAnsi="Arial" w:cs="Arial"/>
        </w:rPr>
        <w:t xml:space="preserve"> betrekking hebben. Uitlener vrijwaart inlener voor </w:t>
      </w:r>
      <w:r w:rsidR="00A03758" w:rsidRPr="00710026">
        <w:rPr>
          <w:rFonts w:ascii="Arial" w:hAnsi="Arial" w:cs="Arial"/>
        </w:rPr>
        <w:t xml:space="preserve">alle </w:t>
      </w:r>
      <w:r w:rsidR="00F31B4C" w:rsidRPr="00710026">
        <w:rPr>
          <w:rFonts w:ascii="Arial" w:hAnsi="Arial" w:cs="Arial"/>
        </w:rPr>
        <w:t>mogelijke aanspraken in dat verband</w:t>
      </w:r>
      <w:r w:rsidR="0057397B" w:rsidRPr="00710026">
        <w:rPr>
          <w:rFonts w:ascii="Arial" w:hAnsi="Arial" w:cs="Arial"/>
        </w:rPr>
        <w:t xml:space="preserve"> in het kader van</w:t>
      </w:r>
      <w:r w:rsidR="00B366F7" w:rsidRPr="00710026">
        <w:rPr>
          <w:rFonts w:ascii="Arial" w:hAnsi="Arial" w:cs="Arial"/>
        </w:rPr>
        <w:t xml:space="preserve"> de Wet</w:t>
      </w:r>
      <w:r w:rsidR="0057397B" w:rsidRPr="00710026">
        <w:rPr>
          <w:rFonts w:ascii="Arial" w:hAnsi="Arial" w:cs="Arial"/>
        </w:rPr>
        <w:t xml:space="preserve"> Ketenaansprakelijkheid (WKA).</w:t>
      </w:r>
    </w:p>
    <w:p w14:paraId="014091ED" w14:textId="77777777" w:rsidR="00671CC9" w:rsidRDefault="00671CC9" w:rsidP="00F83FD7">
      <w:pPr>
        <w:ind w:left="567" w:hanging="567"/>
        <w:rPr>
          <w:rFonts w:ascii="Arial" w:hAnsi="Arial" w:cs="Arial"/>
          <w:b/>
        </w:rPr>
      </w:pPr>
    </w:p>
    <w:p w14:paraId="252AD55D" w14:textId="77777777" w:rsidR="00F31B4C" w:rsidRPr="00710026" w:rsidRDefault="00F31B4C" w:rsidP="00F83FD7">
      <w:pPr>
        <w:ind w:left="567" w:hanging="567"/>
        <w:rPr>
          <w:rFonts w:ascii="Arial" w:hAnsi="Arial" w:cs="Arial"/>
          <w:b/>
        </w:rPr>
      </w:pPr>
      <w:r w:rsidRPr="00710026">
        <w:rPr>
          <w:rFonts w:ascii="Arial" w:hAnsi="Arial" w:cs="Arial"/>
          <w:b/>
        </w:rPr>
        <w:t>Arbeidsomstandigheden en ongevallen op het werk</w:t>
      </w:r>
    </w:p>
    <w:p w14:paraId="77482753" w14:textId="77777777" w:rsidR="002F77AC" w:rsidRPr="00710026" w:rsidRDefault="00F31B4C" w:rsidP="00F83FD7">
      <w:pPr>
        <w:ind w:left="567" w:hanging="567"/>
        <w:rPr>
          <w:rFonts w:ascii="Arial" w:hAnsi="Arial" w:cs="Arial"/>
        </w:rPr>
      </w:pPr>
      <w:r w:rsidRPr="00FA2F47">
        <w:rPr>
          <w:rFonts w:ascii="Arial" w:hAnsi="Arial" w:cs="Arial"/>
          <w:b/>
        </w:rPr>
        <w:t xml:space="preserve">Artikel </w:t>
      </w:r>
      <w:r w:rsidR="004862C5">
        <w:rPr>
          <w:rFonts w:ascii="Arial" w:hAnsi="Arial" w:cs="Arial"/>
          <w:b/>
        </w:rPr>
        <w:t>6</w:t>
      </w:r>
    </w:p>
    <w:p w14:paraId="26199EFE" w14:textId="77777777" w:rsidR="00DF62B7" w:rsidRPr="004862C5" w:rsidRDefault="00F31B4C" w:rsidP="004862C5">
      <w:pPr>
        <w:pStyle w:val="Lijstalinea"/>
        <w:numPr>
          <w:ilvl w:val="1"/>
          <w:numId w:val="22"/>
        </w:numPr>
        <w:ind w:left="567" w:hanging="567"/>
        <w:rPr>
          <w:rFonts w:ascii="Arial" w:hAnsi="Arial" w:cs="Arial"/>
        </w:rPr>
      </w:pPr>
      <w:r w:rsidRPr="004862C5">
        <w:rPr>
          <w:rFonts w:ascii="Arial" w:hAnsi="Arial" w:cs="Arial"/>
        </w:rPr>
        <w:t xml:space="preserve">De inlener heeft een zorgplicht naar de </w:t>
      </w:r>
      <w:r w:rsidR="00F83FD7" w:rsidRPr="004862C5">
        <w:rPr>
          <w:rFonts w:ascii="Arial" w:hAnsi="Arial" w:cs="Arial"/>
        </w:rPr>
        <w:t xml:space="preserve">werknemer conform </w:t>
      </w:r>
      <w:r w:rsidR="00DF62B7" w:rsidRPr="004862C5">
        <w:rPr>
          <w:rFonts w:ascii="Arial" w:hAnsi="Arial" w:cs="Arial"/>
        </w:rPr>
        <w:t>de Arbeidsomstandighedenwet en</w:t>
      </w:r>
      <w:r w:rsidRPr="004862C5">
        <w:rPr>
          <w:rFonts w:ascii="Arial" w:hAnsi="Arial" w:cs="Arial"/>
        </w:rPr>
        <w:t xml:space="preserve"> het Arbeidsomstandighedenbesluit.</w:t>
      </w:r>
      <w:r w:rsidR="0042770F" w:rsidRPr="004862C5">
        <w:rPr>
          <w:rFonts w:ascii="Arial" w:hAnsi="Arial" w:cs="Arial"/>
        </w:rPr>
        <w:t xml:space="preserve"> De inlener is voor wat betreft de Arbeidsomstandighedenwet verplicht de werknemer te behandelen als ware deze bij hem in dienst. </w:t>
      </w:r>
    </w:p>
    <w:p w14:paraId="3FF52D7F" w14:textId="77777777" w:rsidR="00152750" w:rsidRPr="00710026" w:rsidRDefault="00152750" w:rsidP="00F83FD7">
      <w:pPr>
        <w:pStyle w:val="Lijstalinea"/>
        <w:ind w:left="567" w:hanging="567"/>
        <w:rPr>
          <w:rFonts w:ascii="Arial" w:hAnsi="Arial" w:cs="Arial"/>
        </w:rPr>
      </w:pPr>
    </w:p>
    <w:p w14:paraId="3BDF35F5" w14:textId="77777777" w:rsidR="00DF62B7" w:rsidRPr="004862C5" w:rsidRDefault="00DF62B7" w:rsidP="004862C5">
      <w:pPr>
        <w:pStyle w:val="Lijstalinea"/>
        <w:numPr>
          <w:ilvl w:val="1"/>
          <w:numId w:val="22"/>
        </w:numPr>
        <w:ind w:left="567" w:hanging="567"/>
        <w:rPr>
          <w:rFonts w:ascii="Arial" w:hAnsi="Arial" w:cs="Arial"/>
        </w:rPr>
      </w:pPr>
      <w:r w:rsidRPr="004862C5">
        <w:rPr>
          <w:rFonts w:ascii="Arial" w:hAnsi="Arial" w:cs="Arial"/>
        </w:rPr>
        <w:t>Inlener zal uitlener te allen tijde vrijwaren tegen aanspraken van de werknemer jegens de uitlener ingesteld op grond van artikel 7:658 BW voor zover de aanspraak verband houdt met door de werknemer geleden schade ten tijde van de werkzaamheden bij de inlener. De inlener is gehouden om voor dit risico een voorziening te treffen die de instemming heeft van de uitlener.</w:t>
      </w:r>
      <w:r w:rsidR="000D539A" w:rsidRPr="004862C5">
        <w:rPr>
          <w:rFonts w:ascii="Arial" w:hAnsi="Arial" w:cs="Arial"/>
        </w:rPr>
        <w:t xml:space="preserve"> Eventuele meerkosten voor benodigde verzekeringen komen voor rekening van inlener.</w:t>
      </w:r>
    </w:p>
    <w:p w14:paraId="7D25C327" w14:textId="77777777" w:rsidR="006843AF" w:rsidRDefault="006843AF" w:rsidP="00F83FD7">
      <w:pPr>
        <w:ind w:left="567" w:hanging="567"/>
        <w:rPr>
          <w:rFonts w:ascii="Arial" w:hAnsi="Arial" w:cs="Arial"/>
          <w:b/>
        </w:rPr>
      </w:pPr>
    </w:p>
    <w:p w14:paraId="2CBCB67D" w14:textId="77777777" w:rsidR="00CA1F7E" w:rsidRDefault="00CA1F7E">
      <w:pPr>
        <w:rPr>
          <w:rFonts w:ascii="Arial" w:hAnsi="Arial" w:cs="Arial"/>
          <w:b/>
        </w:rPr>
      </w:pPr>
      <w:r>
        <w:rPr>
          <w:rFonts w:ascii="Arial" w:hAnsi="Arial" w:cs="Arial"/>
          <w:b/>
        </w:rPr>
        <w:br w:type="page"/>
      </w:r>
    </w:p>
    <w:p w14:paraId="5EB1B50C" w14:textId="77777777" w:rsidR="00F31B4C" w:rsidRPr="00710026" w:rsidRDefault="00F31B4C" w:rsidP="00F83FD7">
      <w:pPr>
        <w:ind w:left="567" w:hanging="567"/>
        <w:rPr>
          <w:rFonts w:ascii="Arial" w:hAnsi="Arial" w:cs="Arial"/>
          <w:b/>
        </w:rPr>
      </w:pPr>
      <w:r w:rsidRPr="00710026">
        <w:rPr>
          <w:rFonts w:ascii="Arial" w:hAnsi="Arial" w:cs="Arial"/>
          <w:b/>
        </w:rPr>
        <w:lastRenderedPageBreak/>
        <w:t>Ziekte</w:t>
      </w:r>
    </w:p>
    <w:p w14:paraId="627B6CD1" w14:textId="77777777" w:rsidR="00671CC9" w:rsidRDefault="00F83FD7" w:rsidP="00F83FD7">
      <w:pPr>
        <w:ind w:left="567" w:hanging="567"/>
        <w:rPr>
          <w:rFonts w:ascii="Arial" w:hAnsi="Arial" w:cs="Arial"/>
          <w:b/>
        </w:rPr>
      </w:pPr>
      <w:r w:rsidRPr="00F83FD7">
        <w:rPr>
          <w:rFonts w:ascii="Arial" w:hAnsi="Arial" w:cs="Arial"/>
          <w:b/>
        </w:rPr>
        <w:t xml:space="preserve">Artikel </w:t>
      </w:r>
      <w:r w:rsidR="004862C5">
        <w:rPr>
          <w:rFonts w:ascii="Arial" w:hAnsi="Arial" w:cs="Arial"/>
          <w:b/>
        </w:rPr>
        <w:t>7</w:t>
      </w:r>
      <w:r w:rsidR="003851AC" w:rsidRPr="00F83FD7">
        <w:rPr>
          <w:rFonts w:ascii="Arial" w:hAnsi="Arial" w:cs="Arial"/>
          <w:b/>
        </w:rPr>
        <w:t xml:space="preserve"> </w:t>
      </w:r>
    </w:p>
    <w:p w14:paraId="340A7780" w14:textId="77777777" w:rsidR="00F31B4C" w:rsidRPr="00710026" w:rsidRDefault="004862C5" w:rsidP="00F83FD7">
      <w:pPr>
        <w:ind w:left="567" w:hanging="567"/>
        <w:rPr>
          <w:rFonts w:ascii="Arial" w:hAnsi="Arial" w:cs="Arial"/>
        </w:rPr>
      </w:pPr>
      <w:r>
        <w:rPr>
          <w:rFonts w:ascii="Arial" w:hAnsi="Arial" w:cs="Arial"/>
        </w:rPr>
        <w:t>7</w:t>
      </w:r>
      <w:r w:rsidR="00F83FD7">
        <w:rPr>
          <w:rFonts w:ascii="Arial" w:hAnsi="Arial" w:cs="Arial"/>
        </w:rPr>
        <w:t>.1</w:t>
      </w:r>
      <w:r w:rsidR="00F83FD7">
        <w:rPr>
          <w:rFonts w:ascii="Arial" w:hAnsi="Arial" w:cs="Arial"/>
        </w:rPr>
        <w:tab/>
      </w:r>
      <w:r w:rsidR="00F31B4C" w:rsidRPr="00710026">
        <w:rPr>
          <w:rFonts w:ascii="Arial" w:hAnsi="Arial" w:cs="Arial"/>
        </w:rPr>
        <w:t>Werknemer zal zowel de in-en uitlener onverwijld in kennis stellen van ziekte of andere omstandigheden waardoor werknemer feitelijk geen werkzaamheden voor de inlener kan verrichten.</w:t>
      </w:r>
    </w:p>
    <w:p w14:paraId="109740B8" w14:textId="77777777" w:rsidR="00CA1F7E" w:rsidRDefault="00CA1F7E" w:rsidP="00F83FD7">
      <w:pPr>
        <w:ind w:left="567" w:hanging="567"/>
        <w:rPr>
          <w:rFonts w:ascii="Arial" w:hAnsi="Arial" w:cs="Arial"/>
          <w:b/>
        </w:rPr>
      </w:pPr>
    </w:p>
    <w:p w14:paraId="159A96CE" w14:textId="77777777" w:rsidR="00F31B4C" w:rsidRPr="00710026" w:rsidRDefault="00F31B4C" w:rsidP="00F83FD7">
      <w:pPr>
        <w:ind w:left="567" w:hanging="567"/>
        <w:rPr>
          <w:rFonts w:ascii="Arial" w:hAnsi="Arial" w:cs="Arial"/>
          <w:b/>
        </w:rPr>
      </w:pPr>
      <w:r w:rsidRPr="00710026">
        <w:rPr>
          <w:rFonts w:ascii="Arial" w:hAnsi="Arial" w:cs="Arial"/>
          <w:b/>
        </w:rPr>
        <w:t>Aansprakelijkheid</w:t>
      </w:r>
    </w:p>
    <w:p w14:paraId="66982D02" w14:textId="77777777" w:rsidR="003851AC" w:rsidRPr="00F83FD7" w:rsidRDefault="00F83FD7" w:rsidP="00F83FD7">
      <w:pPr>
        <w:ind w:left="567" w:hanging="567"/>
        <w:rPr>
          <w:rFonts w:ascii="Arial" w:hAnsi="Arial" w:cs="Arial"/>
          <w:b/>
        </w:rPr>
      </w:pPr>
      <w:r w:rsidRPr="00F83FD7">
        <w:rPr>
          <w:rFonts w:ascii="Arial" w:hAnsi="Arial" w:cs="Arial"/>
          <w:b/>
        </w:rPr>
        <w:t xml:space="preserve">Artikel </w:t>
      </w:r>
      <w:r w:rsidR="004862C5">
        <w:rPr>
          <w:rFonts w:ascii="Arial" w:hAnsi="Arial" w:cs="Arial"/>
          <w:b/>
        </w:rPr>
        <w:t>8</w:t>
      </w:r>
    </w:p>
    <w:p w14:paraId="77038D33" w14:textId="77777777" w:rsidR="004862C5" w:rsidRDefault="00F31B4C" w:rsidP="004862C5">
      <w:pPr>
        <w:pStyle w:val="Lijstalinea"/>
        <w:numPr>
          <w:ilvl w:val="1"/>
          <w:numId w:val="24"/>
        </w:numPr>
        <w:ind w:left="567" w:hanging="567"/>
        <w:rPr>
          <w:rFonts w:ascii="Arial" w:hAnsi="Arial" w:cs="Arial"/>
        </w:rPr>
      </w:pPr>
      <w:r w:rsidRPr="004862C5">
        <w:rPr>
          <w:rFonts w:ascii="Arial" w:hAnsi="Arial" w:cs="Arial"/>
        </w:rPr>
        <w:t xml:space="preserve">Inlener vrijwaart uitlener voor alle aanspraken van derden wegens schade, direct of indirect, ontstaan door of in verband met de door werknemer voor inlener verrichte werkzaamheden. </w:t>
      </w:r>
    </w:p>
    <w:p w14:paraId="5E4CD7CF" w14:textId="77777777" w:rsidR="004862C5" w:rsidRDefault="004862C5" w:rsidP="004862C5">
      <w:pPr>
        <w:pStyle w:val="Lijstalinea"/>
        <w:ind w:left="567"/>
        <w:rPr>
          <w:rFonts w:ascii="Arial" w:hAnsi="Arial" w:cs="Arial"/>
        </w:rPr>
      </w:pPr>
    </w:p>
    <w:p w14:paraId="45000AD2" w14:textId="77777777" w:rsidR="004862C5" w:rsidRDefault="00F31B4C" w:rsidP="004862C5">
      <w:pPr>
        <w:pStyle w:val="Lijstalinea"/>
        <w:numPr>
          <w:ilvl w:val="1"/>
          <w:numId w:val="24"/>
        </w:numPr>
        <w:ind w:left="567" w:hanging="567"/>
        <w:rPr>
          <w:rFonts w:ascii="Arial" w:hAnsi="Arial" w:cs="Arial"/>
        </w:rPr>
      </w:pPr>
      <w:r w:rsidRPr="004862C5">
        <w:rPr>
          <w:rFonts w:ascii="Arial" w:hAnsi="Arial" w:cs="Arial"/>
        </w:rPr>
        <w:t>Inlener vrijwaart de uitlener voor alle aanspraken van werknemer wegens door hem gelede schade, direct of indirect, tijdens of in verband met de voor de inlener verrichte werkzaamheden.</w:t>
      </w:r>
    </w:p>
    <w:p w14:paraId="2DAC0656" w14:textId="77777777" w:rsidR="004862C5" w:rsidRPr="004862C5" w:rsidRDefault="004862C5" w:rsidP="004862C5">
      <w:pPr>
        <w:pStyle w:val="Lijstalinea"/>
        <w:rPr>
          <w:rFonts w:ascii="Arial" w:hAnsi="Arial" w:cs="Arial"/>
        </w:rPr>
      </w:pPr>
    </w:p>
    <w:p w14:paraId="3B7BE83C" w14:textId="77777777" w:rsidR="00F31B4C" w:rsidRPr="004862C5" w:rsidRDefault="00F31B4C" w:rsidP="004862C5">
      <w:pPr>
        <w:pStyle w:val="Lijstalinea"/>
        <w:numPr>
          <w:ilvl w:val="1"/>
          <w:numId w:val="24"/>
        </w:numPr>
        <w:ind w:left="567" w:hanging="567"/>
        <w:rPr>
          <w:rFonts w:ascii="Arial" w:hAnsi="Arial" w:cs="Arial"/>
        </w:rPr>
      </w:pPr>
      <w:r w:rsidRPr="004862C5">
        <w:rPr>
          <w:rFonts w:ascii="Arial" w:hAnsi="Arial" w:cs="Arial"/>
        </w:rPr>
        <w:t>De inlener is verantwoordelijk voor de werkzaamheden die de werknemer in zijn opdracht verricht, dit gezien het feit dat werknemer onder leiding en</w:t>
      </w:r>
      <w:r w:rsidR="00F83FD7" w:rsidRPr="004862C5">
        <w:rPr>
          <w:rFonts w:ascii="Arial" w:hAnsi="Arial" w:cs="Arial"/>
        </w:rPr>
        <w:t xml:space="preserve"> toezicht van de inlener werkt.</w:t>
      </w:r>
    </w:p>
    <w:p w14:paraId="1B891B38" w14:textId="77777777" w:rsidR="006843AF" w:rsidRDefault="006843AF" w:rsidP="00F31B4C">
      <w:pPr>
        <w:rPr>
          <w:rFonts w:ascii="Arial" w:hAnsi="Arial" w:cs="Arial"/>
          <w:b/>
        </w:rPr>
      </w:pPr>
    </w:p>
    <w:p w14:paraId="75E5E984" w14:textId="77777777" w:rsidR="00F31B4C" w:rsidRPr="00710026" w:rsidRDefault="00F31B4C" w:rsidP="00F31B4C">
      <w:pPr>
        <w:rPr>
          <w:rFonts w:ascii="Arial" w:hAnsi="Arial" w:cs="Arial"/>
          <w:b/>
        </w:rPr>
      </w:pPr>
      <w:r w:rsidRPr="00710026">
        <w:rPr>
          <w:rFonts w:ascii="Arial" w:hAnsi="Arial" w:cs="Arial"/>
          <w:b/>
        </w:rPr>
        <w:t>Vergoeding, facturering en betaling</w:t>
      </w:r>
    </w:p>
    <w:p w14:paraId="103C534F" w14:textId="77777777" w:rsidR="00F31B4C" w:rsidRPr="00F83FD7" w:rsidRDefault="00F83FD7" w:rsidP="00F31B4C">
      <w:pPr>
        <w:rPr>
          <w:rFonts w:ascii="Arial" w:hAnsi="Arial" w:cs="Arial"/>
          <w:b/>
        </w:rPr>
      </w:pPr>
      <w:r>
        <w:rPr>
          <w:rFonts w:ascii="Arial" w:hAnsi="Arial" w:cs="Arial"/>
          <w:b/>
        </w:rPr>
        <w:t xml:space="preserve">Artikel </w:t>
      </w:r>
      <w:r w:rsidR="004862C5">
        <w:rPr>
          <w:rFonts w:ascii="Arial" w:hAnsi="Arial" w:cs="Arial"/>
          <w:b/>
        </w:rPr>
        <w:t>9</w:t>
      </w:r>
    </w:p>
    <w:p w14:paraId="7554B5F8" w14:textId="77777777" w:rsidR="004862C5" w:rsidRDefault="00F31B4C" w:rsidP="004862C5">
      <w:pPr>
        <w:pStyle w:val="Lijstalinea"/>
        <w:numPr>
          <w:ilvl w:val="1"/>
          <w:numId w:val="25"/>
        </w:numPr>
        <w:ind w:left="567" w:hanging="567"/>
        <w:rPr>
          <w:rFonts w:ascii="Arial" w:hAnsi="Arial" w:cs="Arial"/>
        </w:rPr>
      </w:pPr>
      <w:r w:rsidRPr="004862C5">
        <w:rPr>
          <w:rFonts w:ascii="Arial" w:hAnsi="Arial" w:cs="Arial"/>
        </w:rPr>
        <w:t xml:space="preserve">Inlener zal aan uitlener op </w:t>
      </w:r>
      <w:r w:rsidR="00635957" w:rsidRPr="004862C5">
        <w:rPr>
          <w:rFonts w:ascii="Arial" w:hAnsi="Arial" w:cs="Arial"/>
        </w:rPr>
        <w:t>[</w:t>
      </w:r>
      <w:r w:rsidRPr="004862C5">
        <w:rPr>
          <w:rFonts w:ascii="Arial" w:hAnsi="Arial" w:cs="Arial"/>
        </w:rPr>
        <w:t>jaar</w:t>
      </w:r>
      <w:r w:rsidR="00635957" w:rsidRPr="004862C5">
        <w:rPr>
          <w:rFonts w:ascii="Arial" w:hAnsi="Arial" w:cs="Arial"/>
        </w:rPr>
        <w:t>/maand/week]-</w:t>
      </w:r>
      <w:r w:rsidRPr="004862C5">
        <w:rPr>
          <w:rFonts w:ascii="Arial" w:hAnsi="Arial" w:cs="Arial"/>
        </w:rPr>
        <w:t>basis een vergoeding betalen van</w:t>
      </w:r>
      <w:r w:rsidR="006843AF" w:rsidRPr="004862C5">
        <w:rPr>
          <w:rFonts w:ascii="Arial" w:hAnsi="Arial" w:cs="Arial"/>
        </w:rPr>
        <w:t xml:space="preserve"> [</w:t>
      </w:r>
      <w:r w:rsidR="006843AF" w:rsidRPr="004862C5">
        <w:rPr>
          <w:rFonts w:ascii="Arial" w:hAnsi="Arial" w:cs="Arial"/>
          <w:b/>
        </w:rPr>
        <w:t>BEDRAG</w:t>
      </w:r>
      <w:r w:rsidR="006843AF" w:rsidRPr="004862C5">
        <w:rPr>
          <w:rFonts w:ascii="Arial" w:hAnsi="Arial" w:cs="Arial"/>
        </w:rPr>
        <w:t xml:space="preserve">] </w:t>
      </w:r>
      <w:r w:rsidRPr="004862C5">
        <w:rPr>
          <w:rFonts w:ascii="Arial" w:hAnsi="Arial" w:cs="Arial"/>
        </w:rPr>
        <w:t>exclusief btw. Dit bedrag geldt als vergoeding voor alle werkgeverslasten, inclusief de direct aan werknemer toe te rekenen kosten, zoals telefoon,-verblijf-en reiskosten</w:t>
      </w:r>
      <w:r w:rsidR="00DF62B7" w:rsidRPr="004862C5">
        <w:rPr>
          <w:rFonts w:ascii="Arial" w:hAnsi="Arial" w:cs="Arial"/>
        </w:rPr>
        <w:t xml:space="preserve">. </w:t>
      </w:r>
    </w:p>
    <w:p w14:paraId="4DD5D4BE" w14:textId="77777777" w:rsidR="004862C5" w:rsidRDefault="004862C5" w:rsidP="004862C5">
      <w:pPr>
        <w:pStyle w:val="Lijstalinea"/>
        <w:ind w:left="567"/>
        <w:rPr>
          <w:rFonts w:ascii="Arial" w:hAnsi="Arial" w:cs="Arial"/>
        </w:rPr>
      </w:pPr>
    </w:p>
    <w:p w14:paraId="1F4F5B5C" w14:textId="77777777" w:rsidR="004862C5" w:rsidRDefault="00DF62B7" w:rsidP="004862C5">
      <w:pPr>
        <w:pStyle w:val="Lijstalinea"/>
        <w:numPr>
          <w:ilvl w:val="1"/>
          <w:numId w:val="25"/>
        </w:numPr>
        <w:ind w:left="567" w:hanging="567"/>
        <w:rPr>
          <w:rFonts w:ascii="Arial" w:hAnsi="Arial" w:cs="Arial"/>
        </w:rPr>
      </w:pPr>
      <w:r w:rsidRPr="004862C5">
        <w:rPr>
          <w:rFonts w:ascii="Arial" w:hAnsi="Arial" w:cs="Arial"/>
        </w:rPr>
        <w:t>Deze vergoeding en kosten worden op een gespecificeerde declaratie opgenomen en bestaan enkel uit de daadwerkelijke salariskosten dan wel werkgeverslasten (totale loonkosten), zonder opslag van een commercieel winstbedrag. In geen geval worden extra verhogingen in rekening gebracht, waardoor het collegiaal uitlenen commerciële uitlening dan wel terbeschikkingstelling geacht zou kunnen worden.</w:t>
      </w:r>
    </w:p>
    <w:p w14:paraId="4270A633" w14:textId="77777777" w:rsidR="004862C5" w:rsidRPr="004862C5" w:rsidRDefault="004862C5" w:rsidP="004862C5">
      <w:pPr>
        <w:pStyle w:val="Lijstalinea"/>
        <w:rPr>
          <w:rFonts w:ascii="Arial" w:hAnsi="Arial" w:cs="Arial"/>
        </w:rPr>
      </w:pPr>
    </w:p>
    <w:p w14:paraId="76A4BAD5" w14:textId="77777777" w:rsidR="00F31B4C" w:rsidRPr="004862C5" w:rsidRDefault="00F31B4C" w:rsidP="004862C5">
      <w:pPr>
        <w:pStyle w:val="Lijstalinea"/>
        <w:numPr>
          <w:ilvl w:val="1"/>
          <w:numId w:val="25"/>
        </w:numPr>
        <w:ind w:left="567" w:hanging="567"/>
        <w:rPr>
          <w:rFonts w:ascii="Arial" w:hAnsi="Arial" w:cs="Arial"/>
        </w:rPr>
      </w:pPr>
      <w:r w:rsidRPr="004862C5">
        <w:rPr>
          <w:rFonts w:ascii="Arial" w:hAnsi="Arial" w:cs="Arial"/>
        </w:rPr>
        <w:t xml:space="preserve">Gedurende de </w:t>
      </w:r>
      <w:r w:rsidR="005B44B0" w:rsidRPr="004862C5">
        <w:rPr>
          <w:rFonts w:ascii="Arial" w:hAnsi="Arial" w:cs="Arial"/>
        </w:rPr>
        <w:t>uitlening</w:t>
      </w:r>
      <w:r w:rsidRPr="004862C5">
        <w:rPr>
          <w:rFonts w:ascii="Arial" w:hAnsi="Arial" w:cs="Arial"/>
        </w:rPr>
        <w:t xml:space="preserve"> heeft werknemer </w:t>
      </w:r>
      <w:r w:rsidR="006843AF" w:rsidRPr="004862C5">
        <w:rPr>
          <w:rFonts w:ascii="Arial" w:hAnsi="Arial" w:cs="Arial"/>
        </w:rPr>
        <w:t>[</w:t>
      </w:r>
      <w:r w:rsidR="006843AF" w:rsidRPr="004862C5">
        <w:rPr>
          <w:rFonts w:ascii="Arial" w:hAnsi="Arial" w:cs="Arial"/>
          <w:b/>
        </w:rPr>
        <w:t>PLAATS</w:t>
      </w:r>
      <w:r w:rsidR="006843AF" w:rsidRPr="004862C5">
        <w:rPr>
          <w:rFonts w:ascii="Arial" w:hAnsi="Arial" w:cs="Arial"/>
        </w:rPr>
        <w:t>]</w:t>
      </w:r>
      <w:r w:rsidRPr="004862C5">
        <w:rPr>
          <w:rFonts w:ascii="Arial" w:hAnsi="Arial" w:cs="Arial"/>
        </w:rPr>
        <w:t xml:space="preserve"> als standplaats. Hij declareert zijn eventuele extra reis-en verblijfkosten bij uitlener op basis van de bij uitlener geldende regels. De uitlener factureert deze door aan de inlener. De reiskostenvergoeding is onbelast en maakt geen deel uit van het loon van de werknemer.</w:t>
      </w:r>
    </w:p>
    <w:p w14:paraId="28A06216" w14:textId="77777777" w:rsidR="006843AF" w:rsidRDefault="006843AF" w:rsidP="00F31B4C">
      <w:pPr>
        <w:rPr>
          <w:rFonts w:ascii="Arial" w:hAnsi="Arial" w:cs="Arial"/>
          <w:b/>
        </w:rPr>
      </w:pPr>
    </w:p>
    <w:p w14:paraId="2BDF9E44" w14:textId="77777777" w:rsidR="00F31B4C" w:rsidRPr="00710026" w:rsidRDefault="00F31B4C" w:rsidP="00F31B4C">
      <w:pPr>
        <w:rPr>
          <w:rFonts w:ascii="Arial" w:hAnsi="Arial" w:cs="Arial"/>
        </w:rPr>
      </w:pPr>
      <w:r w:rsidRPr="00F83FD7">
        <w:rPr>
          <w:rFonts w:ascii="Arial" w:hAnsi="Arial" w:cs="Arial"/>
          <w:b/>
        </w:rPr>
        <w:t>Artikel 1</w:t>
      </w:r>
      <w:r w:rsidR="004862C5">
        <w:rPr>
          <w:rFonts w:ascii="Arial" w:hAnsi="Arial" w:cs="Arial"/>
          <w:b/>
        </w:rPr>
        <w:t>0</w:t>
      </w:r>
    </w:p>
    <w:p w14:paraId="3CC759FD" w14:textId="77777777" w:rsidR="004C5FA5" w:rsidRPr="00710026" w:rsidRDefault="00F83FD7" w:rsidP="00F83FD7">
      <w:pPr>
        <w:ind w:left="567" w:hanging="567"/>
        <w:rPr>
          <w:rFonts w:ascii="Arial" w:hAnsi="Arial" w:cs="Arial"/>
        </w:rPr>
      </w:pPr>
      <w:r>
        <w:rPr>
          <w:rFonts w:ascii="Arial" w:hAnsi="Arial" w:cs="Arial"/>
        </w:rPr>
        <w:t>1</w:t>
      </w:r>
      <w:r w:rsidR="004862C5">
        <w:rPr>
          <w:rFonts w:ascii="Arial" w:hAnsi="Arial" w:cs="Arial"/>
        </w:rPr>
        <w:t>0</w:t>
      </w:r>
      <w:r>
        <w:rPr>
          <w:rFonts w:ascii="Arial" w:hAnsi="Arial" w:cs="Arial"/>
        </w:rPr>
        <w:t xml:space="preserve">.1 </w:t>
      </w:r>
      <w:r>
        <w:rPr>
          <w:rFonts w:ascii="Arial" w:hAnsi="Arial" w:cs="Arial"/>
        </w:rPr>
        <w:tab/>
      </w:r>
      <w:r w:rsidR="00F31B4C" w:rsidRPr="00710026">
        <w:rPr>
          <w:rFonts w:ascii="Arial" w:hAnsi="Arial" w:cs="Arial"/>
        </w:rPr>
        <w:t>De door inlener aan uitlener uit hoofde van deze overeenkomst verschuldigde vergoeding zal maandelijks</w:t>
      </w:r>
      <w:r w:rsidR="00635957" w:rsidRPr="00710026">
        <w:rPr>
          <w:rFonts w:ascii="Arial" w:hAnsi="Arial" w:cs="Arial"/>
        </w:rPr>
        <w:t xml:space="preserve"> [of wekelijks]</w:t>
      </w:r>
      <w:r w:rsidR="00F31B4C" w:rsidRPr="00710026">
        <w:rPr>
          <w:rFonts w:ascii="Arial" w:hAnsi="Arial" w:cs="Arial"/>
        </w:rPr>
        <w:t xml:space="preserve"> door uitlener worden gefactureerd. </w:t>
      </w:r>
    </w:p>
    <w:p w14:paraId="46D41D18" w14:textId="77777777" w:rsidR="006843AF" w:rsidRDefault="006843AF" w:rsidP="00F31B4C">
      <w:pPr>
        <w:rPr>
          <w:rFonts w:ascii="Arial" w:hAnsi="Arial" w:cs="Arial"/>
          <w:b/>
        </w:rPr>
      </w:pPr>
    </w:p>
    <w:p w14:paraId="526D07EC" w14:textId="77777777" w:rsidR="003851AC" w:rsidRPr="00F83FD7" w:rsidRDefault="00F31B4C" w:rsidP="00F31B4C">
      <w:pPr>
        <w:rPr>
          <w:rFonts w:ascii="Arial" w:hAnsi="Arial" w:cs="Arial"/>
          <w:b/>
        </w:rPr>
      </w:pPr>
      <w:r w:rsidRPr="00F83FD7">
        <w:rPr>
          <w:rFonts w:ascii="Arial" w:hAnsi="Arial" w:cs="Arial"/>
          <w:b/>
        </w:rPr>
        <w:lastRenderedPageBreak/>
        <w:t>Artikel 1</w:t>
      </w:r>
      <w:r w:rsidR="004862C5">
        <w:rPr>
          <w:rFonts w:ascii="Arial" w:hAnsi="Arial" w:cs="Arial"/>
          <w:b/>
        </w:rPr>
        <w:t>1</w:t>
      </w:r>
    </w:p>
    <w:p w14:paraId="3BD5B948" w14:textId="77777777" w:rsidR="00635957" w:rsidRPr="00710026" w:rsidRDefault="00F83FD7" w:rsidP="00F83FD7">
      <w:pPr>
        <w:ind w:left="567" w:hanging="567"/>
        <w:rPr>
          <w:rFonts w:ascii="Arial" w:hAnsi="Arial" w:cs="Arial"/>
        </w:rPr>
      </w:pPr>
      <w:r>
        <w:rPr>
          <w:rFonts w:ascii="Arial" w:hAnsi="Arial" w:cs="Arial"/>
        </w:rPr>
        <w:t>1</w:t>
      </w:r>
      <w:r w:rsidR="004862C5">
        <w:rPr>
          <w:rFonts w:ascii="Arial" w:hAnsi="Arial" w:cs="Arial"/>
        </w:rPr>
        <w:t>1</w:t>
      </w:r>
      <w:r>
        <w:rPr>
          <w:rFonts w:ascii="Arial" w:hAnsi="Arial" w:cs="Arial"/>
        </w:rPr>
        <w:t>.1</w:t>
      </w:r>
      <w:r>
        <w:rPr>
          <w:rFonts w:ascii="Arial" w:hAnsi="Arial" w:cs="Arial"/>
        </w:rPr>
        <w:tab/>
      </w:r>
      <w:r w:rsidR="00F31B4C" w:rsidRPr="00710026">
        <w:rPr>
          <w:rFonts w:ascii="Arial" w:hAnsi="Arial" w:cs="Arial"/>
        </w:rPr>
        <w:t>Betaling door inlener van de van de uitlener ontvangen facturen geschiedt binnen veertien dagen na factuurdatum.</w:t>
      </w:r>
    </w:p>
    <w:p w14:paraId="1131E31D" w14:textId="77777777" w:rsidR="006843AF" w:rsidRDefault="006843AF">
      <w:pPr>
        <w:rPr>
          <w:rFonts w:ascii="Arial" w:hAnsi="Arial" w:cs="Arial"/>
          <w:b/>
        </w:rPr>
      </w:pPr>
    </w:p>
    <w:p w14:paraId="41E28EDA" w14:textId="77777777" w:rsidR="00F31B4C" w:rsidRPr="00710026" w:rsidRDefault="00F31B4C" w:rsidP="00F31B4C">
      <w:pPr>
        <w:rPr>
          <w:rFonts w:ascii="Arial" w:hAnsi="Arial" w:cs="Arial"/>
          <w:b/>
        </w:rPr>
      </w:pPr>
      <w:r w:rsidRPr="00710026">
        <w:rPr>
          <w:rFonts w:ascii="Arial" w:hAnsi="Arial" w:cs="Arial"/>
          <w:b/>
        </w:rPr>
        <w:t>Verplichtingen werknemer</w:t>
      </w:r>
    </w:p>
    <w:p w14:paraId="2B8F0754" w14:textId="77777777" w:rsidR="003851AC" w:rsidRPr="00F83FD7" w:rsidRDefault="00F31B4C" w:rsidP="00F31B4C">
      <w:pPr>
        <w:rPr>
          <w:rFonts w:ascii="Arial" w:hAnsi="Arial" w:cs="Arial"/>
          <w:b/>
        </w:rPr>
      </w:pPr>
      <w:r w:rsidRPr="00F83FD7">
        <w:rPr>
          <w:rFonts w:ascii="Arial" w:hAnsi="Arial" w:cs="Arial"/>
          <w:b/>
        </w:rPr>
        <w:t>Artikel 1</w:t>
      </w:r>
      <w:r w:rsidR="004862C5">
        <w:rPr>
          <w:rFonts w:ascii="Arial" w:hAnsi="Arial" w:cs="Arial"/>
          <w:b/>
        </w:rPr>
        <w:t>2</w:t>
      </w:r>
    </w:p>
    <w:p w14:paraId="2918FBF5" w14:textId="77777777" w:rsidR="004862C5" w:rsidRDefault="002F77AC" w:rsidP="004862C5">
      <w:pPr>
        <w:pStyle w:val="Lijstalinea"/>
        <w:numPr>
          <w:ilvl w:val="1"/>
          <w:numId w:val="26"/>
        </w:numPr>
        <w:ind w:left="567" w:hanging="567"/>
        <w:rPr>
          <w:rFonts w:ascii="Arial" w:hAnsi="Arial" w:cs="Arial"/>
        </w:rPr>
      </w:pPr>
      <w:r w:rsidRPr="004862C5">
        <w:rPr>
          <w:rFonts w:ascii="Arial" w:hAnsi="Arial" w:cs="Arial"/>
        </w:rPr>
        <w:t>Werknemer stemt in met uitlening door zijn werkgever</w:t>
      </w:r>
      <w:r w:rsidR="00671CC9" w:rsidRPr="004862C5">
        <w:rPr>
          <w:rFonts w:ascii="Arial" w:hAnsi="Arial" w:cs="Arial"/>
        </w:rPr>
        <w:t xml:space="preserve"> (uitlener)</w:t>
      </w:r>
      <w:r w:rsidRPr="004862C5">
        <w:rPr>
          <w:rFonts w:ascii="Arial" w:hAnsi="Arial" w:cs="Arial"/>
        </w:rPr>
        <w:t xml:space="preserve"> aan inlener.</w:t>
      </w:r>
    </w:p>
    <w:p w14:paraId="3E86A2B2" w14:textId="77777777" w:rsidR="004862C5" w:rsidRDefault="004862C5" w:rsidP="004862C5">
      <w:pPr>
        <w:pStyle w:val="Lijstalinea"/>
        <w:ind w:left="567"/>
        <w:rPr>
          <w:rFonts w:ascii="Arial" w:hAnsi="Arial" w:cs="Arial"/>
        </w:rPr>
      </w:pPr>
    </w:p>
    <w:p w14:paraId="4E1C6573" w14:textId="77777777" w:rsidR="004862C5" w:rsidRDefault="00F31B4C" w:rsidP="004862C5">
      <w:pPr>
        <w:pStyle w:val="Lijstalinea"/>
        <w:numPr>
          <w:ilvl w:val="1"/>
          <w:numId w:val="26"/>
        </w:numPr>
        <w:ind w:left="567" w:hanging="567"/>
        <w:rPr>
          <w:rFonts w:ascii="Arial" w:hAnsi="Arial" w:cs="Arial"/>
        </w:rPr>
      </w:pPr>
      <w:r w:rsidRPr="004862C5">
        <w:rPr>
          <w:rFonts w:ascii="Arial" w:hAnsi="Arial" w:cs="Arial"/>
        </w:rPr>
        <w:t>Werknemer is verplicht alle werkzaamheden ten behoeve van inlener naar beste vermogen te verri</w:t>
      </w:r>
      <w:r w:rsidR="00A25777" w:rsidRPr="004862C5">
        <w:rPr>
          <w:rFonts w:ascii="Arial" w:hAnsi="Arial" w:cs="Arial"/>
        </w:rPr>
        <w:t>c</w:t>
      </w:r>
      <w:r w:rsidRPr="004862C5">
        <w:rPr>
          <w:rFonts w:ascii="Arial" w:hAnsi="Arial" w:cs="Arial"/>
        </w:rPr>
        <w:t>hten.</w:t>
      </w:r>
    </w:p>
    <w:p w14:paraId="326CBE00" w14:textId="77777777" w:rsidR="004862C5" w:rsidRPr="004862C5" w:rsidRDefault="004862C5" w:rsidP="004862C5">
      <w:pPr>
        <w:pStyle w:val="Lijstalinea"/>
        <w:rPr>
          <w:rFonts w:ascii="Arial" w:hAnsi="Arial" w:cs="Arial"/>
        </w:rPr>
      </w:pPr>
    </w:p>
    <w:p w14:paraId="10C1DBF2" w14:textId="77777777" w:rsidR="004862C5" w:rsidRDefault="00ED2B6C" w:rsidP="004862C5">
      <w:pPr>
        <w:pStyle w:val="Lijstalinea"/>
        <w:numPr>
          <w:ilvl w:val="1"/>
          <w:numId w:val="26"/>
        </w:numPr>
        <w:ind w:left="567" w:hanging="567"/>
        <w:rPr>
          <w:rFonts w:ascii="Arial" w:hAnsi="Arial" w:cs="Arial"/>
        </w:rPr>
      </w:pPr>
      <w:r w:rsidRPr="004862C5">
        <w:rPr>
          <w:rFonts w:ascii="Arial" w:hAnsi="Arial" w:cs="Arial"/>
        </w:rPr>
        <w:t xml:space="preserve">Werknemer </w:t>
      </w:r>
      <w:r w:rsidR="00F31B4C" w:rsidRPr="004862C5">
        <w:rPr>
          <w:rFonts w:ascii="Arial" w:hAnsi="Arial" w:cs="Arial"/>
        </w:rPr>
        <w:t xml:space="preserve">zal zijn werkzaamheden uitvoeren volgens de normen, standaarden en procedures die door inlener worden gehanteerd. </w:t>
      </w:r>
    </w:p>
    <w:p w14:paraId="781F9380" w14:textId="77777777" w:rsidR="004862C5" w:rsidRPr="004862C5" w:rsidRDefault="004862C5" w:rsidP="004862C5">
      <w:pPr>
        <w:pStyle w:val="Lijstalinea"/>
        <w:rPr>
          <w:rFonts w:ascii="Arial" w:hAnsi="Arial" w:cs="Arial"/>
        </w:rPr>
      </w:pPr>
    </w:p>
    <w:p w14:paraId="6E6A855E" w14:textId="77777777" w:rsidR="004862C5" w:rsidRDefault="00F31B4C" w:rsidP="004862C5">
      <w:pPr>
        <w:pStyle w:val="Lijstalinea"/>
        <w:numPr>
          <w:ilvl w:val="1"/>
          <w:numId w:val="26"/>
        </w:numPr>
        <w:ind w:left="567" w:hanging="567"/>
        <w:rPr>
          <w:rFonts w:ascii="Arial" w:hAnsi="Arial" w:cs="Arial"/>
        </w:rPr>
      </w:pPr>
      <w:r w:rsidRPr="004862C5">
        <w:rPr>
          <w:rFonts w:ascii="Arial" w:hAnsi="Arial" w:cs="Arial"/>
        </w:rPr>
        <w:t xml:space="preserve">Inlener zal werknemer alle informatie en documentatie ter beschikking stellen die </w:t>
      </w:r>
      <w:r w:rsidR="00A25777" w:rsidRPr="004862C5">
        <w:rPr>
          <w:rFonts w:ascii="Arial" w:hAnsi="Arial" w:cs="Arial"/>
        </w:rPr>
        <w:tab/>
      </w:r>
      <w:r w:rsidRPr="004862C5">
        <w:rPr>
          <w:rFonts w:ascii="Arial" w:hAnsi="Arial" w:cs="Arial"/>
        </w:rPr>
        <w:t xml:space="preserve">nodig is voor de uitvoering van de overeengekomen werkzaamheden. </w:t>
      </w:r>
    </w:p>
    <w:p w14:paraId="078B4856" w14:textId="77777777" w:rsidR="004862C5" w:rsidRPr="004862C5" w:rsidRDefault="004862C5" w:rsidP="004862C5">
      <w:pPr>
        <w:pStyle w:val="Lijstalinea"/>
        <w:rPr>
          <w:rFonts w:ascii="Arial" w:hAnsi="Arial" w:cs="Arial"/>
        </w:rPr>
      </w:pPr>
    </w:p>
    <w:p w14:paraId="0562AEFD" w14:textId="77777777" w:rsidR="002F77AC" w:rsidRPr="004862C5" w:rsidRDefault="00635957" w:rsidP="004862C5">
      <w:pPr>
        <w:pStyle w:val="Lijstalinea"/>
        <w:numPr>
          <w:ilvl w:val="1"/>
          <w:numId w:val="26"/>
        </w:numPr>
        <w:ind w:left="567" w:hanging="567"/>
        <w:rPr>
          <w:rFonts w:ascii="Arial" w:hAnsi="Arial" w:cs="Arial"/>
        </w:rPr>
      </w:pPr>
      <w:r w:rsidRPr="004862C5">
        <w:rPr>
          <w:rFonts w:ascii="Arial" w:hAnsi="Arial" w:cs="Arial"/>
        </w:rPr>
        <w:t>W</w:t>
      </w:r>
      <w:r w:rsidR="00F31B4C" w:rsidRPr="004862C5">
        <w:rPr>
          <w:rFonts w:ascii="Arial" w:hAnsi="Arial" w:cs="Arial"/>
        </w:rPr>
        <w:t xml:space="preserve">erknemer </w:t>
      </w:r>
      <w:r w:rsidR="00A25777" w:rsidRPr="004862C5">
        <w:rPr>
          <w:rFonts w:ascii="Arial" w:hAnsi="Arial" w:cs="Arial"/>
        </w:rPr>
        <w:t xml:space="preserve">is </w:t>
      </w:r>
      <w:r w:rsidR="00F31B4C" w:rsidRPr="004862C5">
        <w:rPr>
          <w:rFonts w:ascii="Arial" w:hAnsi="Arial" w:cs="Arial"/>
        </w:rPr>
        <w:t xml:space="preserve">verplicht, gedurende en na het bestaan van deze overeenkomst, tot </w:t>
      </w:r>
      <w:r w:rsidR="006843AF" w:rsidRPr="004862C5">
        <w:rPr>
          <w:rFonts w:ascii="Arial" w:hAnsi="Arial" w:cs="Arial"/>
        </w:rPr>
        <w:t>G</w:t>
      </w:r>
      <w:r w:rsidR="00F31B4C" w:rsidRPr="004862C5">
        <w:rPr>
          <w:rFonts w:ascii="Arial" w:hAnsi="Arial" w:cs="Arial"/>
        </w:rPr>
        <w:t>eheimhouding, indien werknemer redelijkerwijs kan vermoeden dat door mededeling hiervan in welke vorm dan ook, de b</w:t>
      </w:r>
      <w:r w:rsidR="00BE6BE7" w:rsidRPr="004862C5">
        <w:rPr>
          <w:rFonts w:ascii="Arial" w:hAnsi="Arial" w:cs="Arial"/>
        </w:rPr>
        <w:t xml:space="preserve">elangen van de inlener of diens </w:t>
      </w:r>
      <w:r w:rsidR="00F31B4C" w:rsidRPr="004862C5">
        <w:rPr>
          <w:rFonts w:ascii="Arial" w:hAnsi="Arial" w:cs="Arial"/>
        </w:rPr>
        <w:t xml:space="preserve">onderneming kunnen worden geschaad. Ook neemt werknemer geen wachtwoorden, </w:t>
      </w:r>
      <w:r w:rsidR="00A25777" w:rsidRPr="004862C5">
        <w:rPr>
          <w:rFonts w:ascii="Arial" w:hAnsi="Arial" w:cs="Arial"/>
        </w:rPr>
        <w:t xml:space="preserve">accounts, </w:t>
      </w:r>
      <w:r w:rsidR="00F31B4C" w:rsidRPr="004862C5">
        <w:rPr>
          <w:rFonts w:ascii="Arial" w:hAnsi="Arial" w:cs="Arial"/>
        </w:rPr>
        <w:t xml:space="preserve">ideeën, </w:t>
      </w:r>
      <w:r w:rsidR="00A25777" w:rsidRPr="004862C5">
        <w:rPr>
          <w:rFonts w:ascii="Arial" w:hAnsi="Arial" w:cs="Arial"/>
        </w:rPr>
        <w:t xml:space="preserve">concepten </w:t>
      </w:r>
      <w:r w:rsidR="00F31B4C" w:rsidRPr="004862C5">
        <w:rPr>
          <w:rFonts w:ascii="Arial" w:hAnsi="Arial" w:cs="Arial"/>
        </w:rPr>
        <w:t xml:space="preserve">en </w:t>
      </w:r>
      <w:r w:rsidR="00A25777" w:rsidRPr="004862C5">
        <w:rPr>
          <w:rFonts w:ascii="Arial" w:hAnsi="Arial" w:cs="Arial"/>
        </w:rPr>
        <w:t xml:space="preserve">content mee </w:t>
      </w:r>
      <w:r w:rsidR="00F31B4C" w:rsidRPr="004862C5">
        <w:rPr>
          <w:rFonts w:ascii="Arial" w:hAnsi="Arial" w:cs="Arial"/>
        </w:rPr>
        <w:t>voor eigen gebruik of gebruik bij de uitlener of een volgende werkgever/eigen bedrijf. Overtreding zal worden beschouwd als een dringende reden voor opzegging van deze overeenkomst, onverminderd het recht van de inlener op volledige schadevergoeding.</w:t>
      </w:r>
    </w:p>
    <w:p w14:paraId="35DFC5AD" w14:textId="77777777" w:rsidR="006843AF" w:rsidRDefault="006843AF" w:rsidP="003A3065">
      <w:pPr>
        <w:rPr>
          <w:rFonts w:ascii="Arial" w:hAnsi="Arial" w:cs="Arial"/>
          <w:b/>
        </w:rPr>
      </w:pPr>
    </w:p>
    <w:p w14:paraId="64AF464D" w14:textId="77777777" w:rsidR="003A3065" w:rsidRPr="00710026" w:rsidRDefault="003A3065" w:rsidP="003A3065">
      <w:pPr>
        <w:rPr>
          <w:rFonts w:ascii="Arial" w:hAnsi="Arial" w:cs="Arial"/>
          <w:b/>
        </w:rPr>
      </w:pPr>
      <w:r w:rsidRPr="00710026">
        <w:rPr>
          <w:rFonts w:ascii="Arial" w:hAnsi="Arial" w:cs="Arial"/>
          <w:b/>
        </w:rPr>
        <w:t>Toepasselijk recht</w:t>
      </w:r>
    </w:p>
    <w:p w14:paraId="3328EA9D" w14:textId="77777777" w:rsidR="003A3065" w:rsidRPr="00A25777" w:rsidRDefault="003A3065" w:rsidP="003A3065">
      <w:pPr>
        <w:rPr>
          <w:rFonts w:ascii="Arial" w:hAnsi="Arial" w:cs="Arial"/>
          <w:b/>
        </w:rPr>
      </w:pPr>
      <w:r w:rsidRPr="00A25777">
        <w:rPr>
          <w:rFonts w:ascii="Arial" w:hAnsi="Arial" w:cs="Arial"/>
          <w:b/>
        </w:rPr>
        <w:t>Artikel 1</w:t>
      </w:r>
      <w:r w:rsidR="004862C5">
        <w:rPr>
          <w:rFonts w:ascii="Arial" w:hAnsi="Arial" w:cs="Arial"/>
          <w:b/>
        </w:rPr>
        <w:t>3</w:t>
      </w:r>
    </w:p>
    <w:p w14:paraId="43BD5F6D" w14:textId="77777777" w:rsidR="004862C5" w:rsidRDefault="003A3065" w:rsidP="004862C5">
      <w:pPr>
        <w:pStyle w:val="Lijstalinea"/>
        <w:numPr>
          <w:ilvl w:val="1"/>
          <w:numId w:val="27"/>
        </w:numPr>
        <w:ind w:left="567" w:hanging="567"/>
        <w:rPr>
          <w:rFonts w:ascii="Arial" w:hAnsi="Arial" w:cs="Arial"/>
        </w:rPr>
      </w:pPr>
      <w:r w:rsidRPr="004862C5">
        <w:rPr>
          <w:rFonts w:ascii="Arial" w:hAnsi="Arial" w:cs="Arial"/>
        </w:rPr>
        <w:t xml:space="preserve">Op deze </w:t>
      </w:r>
      <w:r w:rsidR="004510F1" w:rsidRPr="004862C5">
        <w:rPr>
          <w:rFonts w:ascii="Arial" w:hAnsi="Arial" w:cs="Arial"/>
        </w:rPr>
        <w:t>overeenkomst</w:t>
      </w:r>
      <w:r w:rsidRPr="004862C5">
        <w:rPr>
          <w:rFonts w:ascii="Arial" w:hAnsi="Arial" w:cs="Arial"/>
        </w:rPr>
        <w:t xml:space="preserve"> is het Nederlandse recht van toepassing. </w:t>
      </w:r>
    </w:p>
    <w:p w14:paraId="5302C2FF" w14:textId="77777777" w:rsidR="004862C5" w:rsidRDefault="004862C5" w:rsidP="004862C5">
      <w:pPr>
        <w:pStyle w:val="Lijstalinea"/>
        <w:ind w:left="567"/>
        <w:rPr>
          <w:rFonts w:ascii="Arial" w:hAnsi="Arial" w:cs="Arial"/>
        </w:rPr>
      </w:pPr>
    </w:p>
    <w:p w14:paraId="2BFF87C8" w14:textId="77777777" w:rsidR="003A3065" w:rsidRPr="004862C5" w:rsidRDefault="003A3065" w:rsidP="004862C5">
      <w:pPr>
        <w:pStyle w:val="Lijstalinea"/>
        <w:numPr>
          <w:ilvl w:val="1"/>
          <w:numId w:val="27"/>
        </w:numPr>
        <w:ind w:left="567" w:hanging="567"/>
        <w:rPr>
          <w:rFonts w:ascii="Arial" w:hAnsi="Arial" w:cs="Arial"/>
        </w:rPr>
      </w:pPr>
      <w:r w:rsidRPr="004862C5">
        <w:rPr>
          <w:rFonts w:ascii="Arial" w:hAnsi="Arial" w:cs="Arial"/>
        </w:rPr>
        <w:t xml:space="preserve">Eventuele geschillen die ontstaan naar aanleiding van deze </w:t>
      </w:r>
      <w:r w:rsidR="000C4479" w:rsidRPr="004862C5">
        <w:rPr>
          <w:rFonts w:ascii="Arial" w:hAnsi="Arial" w:cs="Arial"/>
        </w:rPr>
        <w:t>overeenkomst</w:t>
      </w:r>
      <w:r w:rsidRPr="004862C5">
        <w:rPr>
          <w:rFonts w:ascii="Arial" w:hAnsi="Arial" w:cs="Arial"/>
        </w:rPr>
        <w:t xml:space="preserve"> zullen worden beslecht door de bevoegde Nederlandse rechter.</w:t>
      </w:r>
    </w:p>
    <w:p w14:paraId="0508C0A7" w14:textId="77777777" w:rsidR="003A3065" w:rsidRPr="00710026" w:rsidRDefault="003A3065" w:rsidP="003A3065">
      <w:pPr>
        <w:pStyle w:val="Lijstalinea"/>
        <w:rPr>
          <w:rFonts w:ascii="Arial" w:hAnsi="Arial" w:cs="Arial"/>
        </w:rPr>
      </w:pPr>
    </w:p>
    <w:p w14:paraId="3BD37499" w14:textId="77777777" w:rsidR="003A3065" w:rsidRPr="00710026" w:rsidRDefault="003A3065" w:rsidP="003A3065">
      <w:pPr>
        <w:rPr>
          <w:rFonts w:ascii="Arial" w:hAnsi="Arial" w:cs="Arial"/>
        </w:rPr>
      </w:pPr>
      <w:r w:rsidRPr="00710026">
        <w:rPr>
          <w:rFonts w:ascii="Arial" w:hAnsi="Arial" w:cs="Arial"/>
        </w:rPr>
        <w:t>Aldus overeengekomen, opgemaakt en ondertekend in drievoud, op ………..</w:t>
      </w:r>
    </w:p>
    <w:p w14:paraId="3A2CF8AF" w14:textId="77777777" w:rsidR="003A3065" w:rsidRPr="00710026" w:rsidRDefault="003A3065" w:rsidP="00A03758">
      <w:pPr>
        <w:pStyle w:val="Lijstalinea"/>
        <w:numPr>
          <w:ilvl w:val="0"/>
          <w:numId w:val="12"/>
        </w:numPr>
        <w:rPr>
          <w:rFonts w:ascii="Arial" w:hAnsi="Arial" w:cs="Arial"/>
        </w:rPr>
      </w:pPr>
      <w:r w:rsidRPr="00710026">
        <w:rPr>
          <w:rFonts w:ascii="Arial" w:hAnsi="Arial" w:cs="Arial"/>
        </w:rPr>
        <w:t>[</w:t>
      </w:r>
      <w:r w:rsidRPr="00BA74B7">
        <w:rPr>
          <w:rFonts w:ascii="Arial" w:hAnsi="Arial" w:cs="Arial"/>
          <w:b/>
        </w:rPr>
        <w:t>naam</w:t>
      </w:r>
      <w:r w:rsidRPr="00710026">
        <w:rPr>
          <w:rFonts w:ascii="Arial" w:hAnsi="Arial" w:cs="Arial"/>
        </w:rPr>
        <w:t>] van [</w:t>
      </w:r>
      <w:r w:rsidRPr="00BA74B7">
        <w:rPr>
          <w:rFonts w:ascii="Arial" w:hAnsi="Arial" w:cs="Arial"/>
          <w:b/>
        </w:rPr>
        <w:t>organisatie</w:t>
      </w:r>
      <w:r w:rsidRPr="00710026">
        <w:rPr>
          <w:rFonts w:ascii="Arial" w:hAnsi="Arial" w:cs="Arial"/>
        </w:rPr>
        <w:t>]</w:t>
      </w:r>
      <w:r w:rsidRPr="00710026">
        <w:rPr>
          <w:rFonts w:ascii="Arial" w:hAnsi="Arial" w:cs="Arial"/>
        </w:rPr>
        <w:tab/>
        <w:t>UITLENER</w:t>
      </w:r>
    </w:p>
    <w:p w14:paraId="6A4D2903" w14:textId="77777777" w:rsidR="00A03758" w:rsidRPr="00710026" w:rsidRDefault="00A03758" w:rsidP="00A03758">
      <w:pPr>
        <w:pStyle w:val="Lijstalinea"/>
        <w:rPr>
          <w:rFonts w:ascii="Arial" w:hAnsi="Arial" w:cs="Arial"/>
        </w:rPr>
      </w:pPr>
    </w:p>
    <w:p w14:paraId="2D2B5752" w14:textId="77777777" w:rsidR="003A3065" w:rsidRPr="00710026" w:rsidRDefault="003A3065" w:rsidP="00A03758">
      <w:pPr>
        <w:pStyle w:val="Lijstalinea"/>
        <w:numPr>
          <w:ilvl w:val="0"/>
          <w:numId w:val="12"/>
        </w:numPr>
        <w:rPr>
          <w:rFonts w:ascii="Arial" w:hAnsi="Arial" w:cs="Arial"/>
        </w:rPr>
      </w:pPr>
      <w:r w:rsidRPr="00710026">
        <w:rPr>
          <w:rFonts w:ascii="Arial" w:hAnsi="Arial" w:cs="Arial"/>
        </w:rPr>
        <w:t>[</w:t>
      </w:r>
      <w:r w:rsidRPr="00BA74B7">
        <w:rPr>
          <w:rFonts w:ascii="Arial" w:hAnsi="Arial" w:cs="Arial"/>
          <w:b/>
        </w:rPr>
        <w:t>naam</w:t>
      </w:r>
      <w:r w:rsidRPr="00710026">
        <w:rPr>
          <w:rFonts w:ascii="Arial" w:hAnsi="Arial" w:cs="Arial"/>
        </w:rPr>
        <w:t>] van [</w:t>
      </w:r>
      <w:r w:rsidRPr="00BA74B7">
        <w:rPr>
          <w:rFonts w:ascii="Arial" w:hAnsi="Arial" w:cs="Arial"/>
          <w:b/>
        </w:rPr>
        <w:t>organisatie</w:t>
      </w:r>
      <w:r w:rsidRPr="00710026">
        <w:rPr>
          <w:rFonts w:ascii="Arial" w:hAnsi="Arial" w:cs="Arial"/>
        </w:rPr>
        <w:t>]</w:t>
      </w:r>
      <w:r w:rsidRPr="00710026">
        <w:rPr>
          <w:rFonts w:ascii="Arial" w:hAnsi="Arial" w:cs="Arial"/>
        </w:rPr>
        <w:tab/>
        <w:t>INLENER</w:t>
      </w:r>
    </w:p>
    <w:p w14:paraId="72C1A899" w14:textId="77777777" w:rsidR="00A03758" w:rsidRPr="00710026" w:rsidRDefault="00A03758" w:rsidP="00A03758">
      <w:pPr>
        <w:pStyle w:val="Lijstalinea"/>
        <w:rPr>
          <w:rFonts w:ascii="Arial" w:hAnsi="Arial" w:cs="Arial"/>
        </w:rPr>
      </w:pPr>
    </w:p>
    <w:p w14:paraId="0A6DDE2F" w14:textId="77777777" w:rsidR="003A3065" w:rsidRPr="00710026" w:rsidRDefault="003A3065" w:rsidP="00A03758">
      <w:pPr>
        <w:pStyle w:val="Lijstalinea"/>
        <w:numPr>
          <w:ilvl w:val="0"/>
          <w:numId w:val="12"/>
        </w:numPr>
        <w:rPr>
          <w:rFonts w:ascii="Arial" w:hAnsi="Arial" w:cs="Arial"/>
        </w:rPr>
      </w:pPr>
      <w:r w:rsidRPr="00710026">
        <w:rPr>
          <w:rFonts w:ascii="Arial" w:hAnsi="Arial" w:cs="Arial"/>
        </w:rPr>
        <w:t>[</w:t>
      </w:r>
      <w:r w:rsidRPr="00BA74B7">
        <w:rPr>
          <w:rFonts w:ascii="Arial" w:hAnsi="Arial" w:cs="Arial"/>
          <w:b/>
        </w:rPr>
        <w:t>Naam werknemer</w:t>
      </w:r>
      <w:r w:rsidRPr="00710026">
        <w:rPr>
          <w:rFonts w:ascii="Arial" w:hAnsi="Arial" w:cs="Arial"/>
        </w:rPr>
        <w:t>]</w:t>
      </w:r>
      <w:r w:rsidRPr="00710026">
        <w:rPr>
          <w:rFonts w:ascii="Arial" w:hAnsi="Arial" w:cs="Arial"/>
        </w:rPr>
        <w:tab/>
      </w:r>
      <w:r w:rsidRPr="00710026">
        <w:rPr>
          <w:rFonts w:ascii="Arial" w:hAnsi="Arial" w:cs="Arial"/>
        </w:rPr>
        <w:tab/>
      </w:r>
    </w:p>
    <w:sectPr w:rsidR="003A3065" w:rsidRPr="00710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0D4"/>
    <w:multiLevelType w:val="multilevel"/>
    <w:tmpl w:val="C2F4BAC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B5672"/>
    <w:multiLevelType w:val="multilevel"/>
    <w:tmpl w:val="44EA593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5A61F7"/>
    <w:multiLevelType w:val="hybridMultilevel"/>
    <w:tmpl w:val="3BE410AC"/>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211ECC"/>
    <w:multiLevelType w:val="hybridMultilevel"/>
    <w:tmpl w:val="1728C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187E1B"/>
    <w:multiLevelType w:val="hybridMultilevel"/>
    <w:tmpl w:val="3BC8EED8"/>
    <w:lvl w:ilvl="0" w:tplc="40903DCC">
      <w:start w:val="1"/>
      <w:numFmt w:val="decimal"/>
      <w:pStyle w:val="Nummeringondergetekenden"/>
      <w:lvlText w:val="%1."/>
      <w:lvlJc w:val="left"/>
      <w:pPr>
        <w:tabs>
          <w:tab w:val="num" w:pos="567"/>
        </w:tabs>
        <w:ind w:left="567" w:hanging="567"/>
      </w:pPr>
      <w:rPr>
        <w:rFonts w:ascii="Verdana" w:hAnsi="Verdana" w:hint="default"/>
        <w:b w:val="0"/>
        <w:i w:val="0"/>
        <w:caps w:val="0"/>
        <w:strike w:val="0"/>
        <w:dstrike w:val="0"/>
        <w:outline w:val="0"/>
        <w:shadow w:val="0"/>
        <w:emboss w:val="0"/>
        <w:imprint w:val="0"/>
        <w:vanish w:val="0"/>
        <w:sz w:val="20"/>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5B02394"/>
    <w:multiLevelType w:val="multilevel"/>
    <w:tmpl w:val="27C4D1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4A2CF3"/>
    <w:multiLevelType w:val="multilevel"/>
    <w:tmpl w:val="2766CA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EC393E"/>
    <w:multiLevelType w:val="multilevel"/>
    <w:tmpl w:val="681EC5C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CC822B9"/>
    <w:multiLevelType w:val="multilevel"/>
    <w:tmpl w:val="7EC83D6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F472FD"/>
    <w:multiLevelType w:val="hybridMultilevel"/>
    <w:tmpl w:val="526EB8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845925"/>
    <w:multiLevelType w:val="hybridMultilevel"/>
    <w:tmpl w:val="6A746AB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A549FF"/>
    <w:multiLevelType w:val="multilevel"/>
    <w:tmpl w:val="EC7AC29C"/>
    <w:lvl w:ilvl="0">
      <w:start w:val="12"/>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34184C13"/>
    <w:multiLevelType w:val="hybridMultilevel"/>
    <w:tmpl w:val="5908F7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470F16"/>
    <w:multiLevelType w:val="multilevel"/>
    <w:tmpl w:val="C09C9F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003E13"/>
    <w:multiLevelType w:val="hybridMultilevel"/>
    <w:tmpl w:val="25AA3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FF609D"/>
    <w:multiLevelType w:val="multilevel"/>
    <w:tmpl w:val="6FEC45E2"/>
    <w:lvl w:ilvl="0">
      <w:start w:val="13"/>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49CF6058"/>
    <w:multiLevelType w:val="hybridMultilevel"/>
    <w:tmpl w:val="85FCA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BD503C"/>
    <w:multiLevelType w:val="hybridMultilevel"/>
    <w:tmpl w:val="3B081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78602C"/>
    <w:multiLevelType w:val="hybridMultilevel"/>
    <w:tmpl w:val="9E1AC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EB7649"/>
    <w:multiLevelType w:val="multilevel"/>
    <w:tmpl w:val="49745852"/>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A615A2A"/>
    <w:multiLevelType w:val="multilevel"/>
    <w:tmpl w:val="6A0E25C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E895409"/>
    <w:multiLevelType w:val="multilevel"/>
    <w:tmpl w:val="72046E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093971"/>
    <w:multiLevelType w:val="multilevel"/>
    <w:tmpl w:val="DC600C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AF72C73"/>
    <w:multiLevelType w:val="hybridMultilevel"/>
    <w:tmpl w:val="05BC3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EE29A8"/>
    <w:multiLevelType w:val="hybridMultilevel"/>
    <w:tmpl w:val="11A07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C1D298A"/>
    <w:multiLevelType w:val="multilevel"/>
    <w:tmpl w:val="7E22642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D8368E5"/>
    <w:multiLevelType w:val="multilevel"/>
    <w:tmpl w:val="AC0498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21"/>
  </w:num>
  <w:num w:numId="3">
    <w:abstractNumId w:val="3"/>
  </w:num>
  <w:num w:numId="4">
    <w:abstractNumId w:val="10"/>
  </w:num>
  <w:num w:numId="5">
    <w:abstractNumId w:val="14"/>
  </w:num>
  <w:num w:numId="6">
    <w:abstractNumId w:val="12"/>
  </w:num>
  <w:num w:numId="7">
    <w:abstractNumId w:val="18"/>
  </w:num>
  <w:num w:numId="8">
    <w:abstractNumId w:val="23"/>
  </w:num>
  <w:num w:numId="9">
    <w:abstractNumId w:val="9"/>
  </w:num>
  <w:num w:numId="10">
    <w:abstractNumId w:val="24"/>
  </w:num>
  <w:num w:numId="11">
    <w:abstractNumId w:val="17"/>
  </w:num>
  <w:num w:numId="12">
    <w:abstractNumId w:val="16"/>
  </w:num>
  <w:num w:numId="13">
    <w:abstractNumId w:val="4"/>
  </w:num>
  <w:num w:numId="14">
    <w:abstractNumId w:val="13"/>
  </w:num>
  <w:num w:numId="15">
    <w:abstractNumId w:val="22"/>
  </w:num>
  <w:num w:numId="16">
    <w:abstractNumId w:val="26"/>
  </w:num>
  <w:num w:numId="17">
    <w:abstractNumId w:val="0"/>
  </w:num>
  <w:num w:numId="18">
    <w:abstractNumId w:val="25"/>
  </w:num>
  <w:num w:numId="19">
    <w:abstractNumId w:val="7"/>
  </w:num>
  <w:num w:numId="20">
    <w:abstractNumId w:val="15"/>
  </w:num>
  <w:num w:numId="21">
    <w:abstractNumId w:val="19"/>
  </w:num>
  <w:num w:numId="22">
    <w:abstractNumId w:val="6"/>
  </w:num>
  <w:num w:numId="23">
    <w:abstractNumId w:val="20"/>
  </w:num>
  <w:num w:numId="24">
    <w:abstractNumId w:val="1"/>
  </w:num>
  <w:num w:numId="25">
    <w:abstractNumId w:val="5"/>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4C"/>
    <w:rsid w:val="000553FE"/>
    <w:rsid w:val="00065792"/>
    <w:rsid w:val="00093235"/>
    <w:rsid w:val="000C4479"/>
    <w:rsid w:val="000D539A"/>
    <w:rsid w:val="000D665D"/>
    <w:rsid w:val="00112077"/>
    <w:rsid w:val="00133535"/>
    <w:rsid w:val="00137543"/>
    <w:rsid w:val="00152750"/>
    <w:rsid w:val="00177E7D"/>
    <w:rsid w:val="001A526D"/>
    <w:rsid w:val="001B1050"/>
    <w:rsid w:val="001C461C"/>
    <w:rsid w:val="001D456A"/>
    <w:rsid w:val="001E70D4"/>
    <w:rsid w:val="001F0012"/>
    <w:rsid w:val="00213532"/>
    <w:rsid w:val="0021744C"/>
    <w:rsid w:val="00270F7A"/>
    <w:rsid w:val="002A137B"/>
    <w:rsid w:val="002A7046"/>
    <w:rsid w:val="002F77AC"/>
    <w:rsid w:val="003313EC"/>
    <w:rsid w:val="003851AC"/>
    <w:rsid w:val="003A3065"/>
    <w:rsid w:val="0042770F"/>
    <w:rsid w:val="004510F1"/>
    <w:rsid w:val="00463431"/>
    <w:rsid w:val="004862C5"/>
    <w:rsid w:val="004A4B43"/>
    <w:rsid w:val="004C5FA5"/>
    <w:rsid w:val="004F48D0"/>
    <w:rsid w:val="00521158"/>
    <w:rsid w:val="0057397B"/>
    <w:rsid w:val="005B44B0"/>
    <w:rsid w:val="00635957"/>
    <w:rsid w:val="00671CC9"/>
    <w:rsid w:val="006843AF"/>
    <w:rsid w:val="00702A45"/>
    <w:rsid w:val="00710026"/>
    <w:rsid w:val="00740DF4"/>
    <w:rsid w:val="007B36D2"/>
    <w:rsid w:val="007E5ADF"/>
    <w:rsid w:val="0083111E"/>
    <w:rsid w:val="008746F6"/>
    <w:rsid w:val="00897C03"/>
    <w:rsid w:val="008B7E6A"/>
    <w:rsid w:val="008C4A36"/>
    <w:rsid w:val="008D33B1"/>
    <w:rsid w:val="00910EAD"/>
    <w:rsid w:val="00915200"/>
    <w:rsid w:val="009624F9"/>
    <w:rsid w:val="00974148"/>
    <w:rsid w:val="00A03758"/>
    <w:rsid w:val="00A10B7E"/>
    <w:rsid w:val="00A25777"/>
    <w:rsid w:val="00A6202A"/>
    <w:rsid w:val="00AD1030"/>
    <w:rsid w:val="00B22659"/>
    <w:rsid w:val="00B366F7"/>
    <w:rsid w:val="00B465C7"/>
    <w:rsid w:val="00B469D2"/>
    <w:rsid w:val="00BA74B7"/>
    <w:rsid w:val="00BC61A6"/>
    <w:rsid w:val="00BD6862"/>
    <w:rsid w:val="00BE6BE7"/>
    <w:rsid w:val="00C21F7C"/>
    <w:rsid w:val="00C231F7"/>
    <w:rsid w:val="00C32F48"/>
    <w:rsid w:val="00C447C5"/>
    <w:rsid w:val="00C62085"/>
    <w:rsid w:val="00C86029"/>
    <w:rsid w:val="00CA1F7E"/>
    <w:rsid w:val="00D02BDF"/>
    <w:rsid w:val="00D50A2F"/>
    <w:rsid w:val="00D928CD"/>
    <w:rsid w:val="00DE701F"/>
    <w:rsid w:val="00DF62B7"/>
    <w:rsid w:val="00E2649D"/>
    <w:rsid w:val="00E50995"/>
    <w:rsid w:val="00E9144B"/>
    <w:rsid w:val="00EA44D4"/>
    <w:rsid w:val="00EC2932"/>
    <w:rsid w:val="00ED2B6C"/>
    <w:rsid w:val="00ED5A44"/>
    <w:rsid w:val="00F31B4C"/>
    <w:rsid w:val="00F83FD7"/>
    <w:rsid w:val="00F94383"/>
    <w:rsid w:val="00FA2F47"/>
    <w:rsid w:val="00FB2A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60A7"/>
  <w15:chartTrackingRefBased/>
  <w15:docId w15:val="{2F9E0745-B61E-4A33-9AAB-50BAD0AD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51AC"/>
    <w:pPr>
      <w:ind w:left="720"/>
      <w:contextualSpacing/>
    </w:pPr>
  </w:style>
  <w:style w:type="paragraph" w:customStyle="1" w:styleId="HoofdtekstA">
    <w:name w:val="Hoofdtekst A"/>
    <w:rsid w:val="003A306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de-DE" w:eastAsia="nl-NL"/>
    </w:rPr>
  </w:style>
  <w:style w:type="character" w:styleId="Verwijzingopmerking">
    <w:name w:val="annotation reference"/>
    <w:basedOn w:val="Standaardalinea-lettertype"/>
    <w:uiPriority w:val="99"/>
    <w:semiHidden/>
    <w:unhideWhenUsed/>
    <w:rsid w:val="001D456A"/>
    <w:rPr>
      <w:sz w:val="16"/>
      <w:szCs w:val="16"/>
    </w:rPr>
  </w:style>
  <w:style w:type="paragraph" w:styleId="Tekstopmerking">
    <w:name w:val="annotation text"/>
    <w:basedOn w:val="Standaard"/>
    <w:link w:val="TekstopmerkingChar"/>
    <w:uiPriority w:val="99"/>
    <w:semiHidden/>
    <w:unhideWhenUsed/>
    <w:rsid w:val="001D45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456A"/>
    <w:rPr>
      <w:sz w:val="20"/>
      <w:szCs w:val="20"/>
    </w:rPr>
  </w:style>
  <w:style w:type="paragraph" w:styleId="Onderwerpvanopmerking">
    <w:name w:val="annotation subject"/>
    <w:basedOn w:val="Tekstopmerking"/>
    <w:next w:val="Tekstopmerking"/>
    <w:link w:val="OnderwerpvanopmerkingChar"/>
    <w:uiPriority w:val="99"/>
    <w:semiHidden/>
    <w:unhideWhenUsed/>
    <w:rsid w:val="001D456A"/>
    <w:rPr>
      <w:b/>
      <w:bCs/>
    </w:rPr>
  </w:style>
  <w:style w:type="character" w:customStyle="1" w:styleId="OnderwerpvanopmerkingChar">
    <w:name w:val="Onderwerp van opmerking Char"/>
    <w:basedOn w:val="TekstopmerkingChar"/>
    <w:link w:val="Onderwerpvanopmerking"/>
    <w:uiPriority w:val="99"/>
    <w:semiHidden/>
    <w:rsid w:val="001D456A"/>
    <w:rPr>
      <w:b/>
      <w:bCs/>
      <w:sz w:val="20"/>
      <w:szCs w:val="20"/>
    </w:rPr>
  </w:style>
  <w:style w:type="paragraph" w:styleId="Ballontekst">
    <w:name w:val="Balloon Text"/>
    <w:basedOn w:val="Standaard"/>
    <w:link w:val="BallontekstChar"/>
    <w:uiPriority w:val="99"/>
    <w:semiHidden/>
    <w:unhideWhenUsed/>
    <w:rsid w:val="001D45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456A"/>
    <w:rPr>
      <w:rFonts w:ascii="Segoe UI" w:hAnsi="Segoe UI" w:cs="Segoe UI"/>
      <w:sz w:val="18"/>
      <w:szCs w:val="18"/>
    </w:rPr>
  </w:style>
  <w:style w:type="paragraph" w:customStyle="1" w:styleId="Nummeringondergetekenden">
    <w:name w:val="Nummering ondergetekenden"/>
    <w:basedOn w:val="Standaard"/>
    <w:rsid w:val="00710026"/>
    <w:pPr>
      <w:numPr>
        <w:numId w:val="13"/>
      </w:numPr>
      <w:spacing w:after="0" w:line="280" w:lineRule="exact"/>
      <w:jc w:val="both"/>
    </w:pPr>
    <w:rPr>
      <w:rFonts w:ascii="Verdana" w:eastAsia="Times New Roman" w:hAnsi="Verdana" w:cs="Times New Roman"/>
      <w:sz w:val="20"/>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FC166C16D4D408D74E71C7C4AA6AD" ma:contentTypeVersion="13" ma:contentTypeDescription="Een nieuw document maken." ma:contentTypeScope="" ma:versionID="56ecb56317dc1e3038ecf5cc8371103f">
  <xsd:schema xmlns:xsd="http://www.w3.org/2001/XMLSchema" xmlns:xs="http://www.w3.org/2001/XMLSchema" xmlns:p="http://schemas.microsoft.com/office/2006/metadata/properties" xmlns:ns3="bb7101ee-3116-4735-933c-819b1398ab8a" xmlns:ns4="bfc488e9-8409-4461-a51d-f35188c4e090" targetNamespace="http://schemas.microsoft.com/office/2006/metadata/properties" ma:root="true" ma:fieldsID="c8fc012dbaa06550808a3b364998fcbb" ns3:_="" ns4:_="">
    <xsd:import namespace="bb7101ee-3116-4735-933c-819b1398ab8a"/>
    <xsd:import namespace="bfc488e9-8409-4461-a51d-f35188c4e0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101ee-3116-4735-933c-819b1398ab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488e9-8409-4461-a51d-f35188c4e090"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69EA-3C4B-4B20-9316-C390EFDE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101ee-3116-4735-933c-819b1398ab8a"/>
    <ds:schemaRef ds:uri="bfc488e9-8409-4461-a51d-f35188c4e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FB847-E395-42AE-ACB4-35075C0A0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1896B-FE85-46EF-9B26-856F81E93943}">
  <ds:schemaRefs>
    <ds:schemaRef ds:uri="http://schemas.microsoft.com/sharepoint/v3/contenttype/forms"/>
  </ds:schemaRefs>
</ds:datastoreItem>
</file>

<file path=customXml/itemProps4.xml><?xml version="1.0" encoding="utf-8"?>
<ds:datastoreItem xmlns:ds="http://schemas.openxmlformats.org/officeDocument/2006/customXml" ds:itemID="{3ED7ACDC-314A-45F5-AAEF-28BEFB28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Veenstra, mr. M.C.</dc:creator>
  <cp:keywords/>
  <dc:description/>
  <cp:lastModifiedBy>Marieke</cp:lastModifiedBy>
  <cp:revision>2</cp:revision>
  <dcterms:created xsi:type="dcterms:W3CDTF">2020-04-03T13:12:00Z</dcterms:created>
  <dcterms:modified xsi:type="dcterms:W3CDTF">2020-04-03T13:12:00Z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0x010100317FC166C16D4D408D74E71C7C4AA6AD</vt:lpwstr>
  </property>
</Properties>
</file>